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D54BE" w:rsidRDefault="00CD54BE" w:rsidP="00BB1E7C">
      <w:pPr>
        <w:jc w:val="both"/>
        <w:rPr>
          <w:b/>
          <w:color w:val="FF0000"/>
          <w:szCs w:val="28"/>
        </w:rPr>
      </w:pPr>
    </w:p>
    <w:p w:rsidR="00DE51A0" w:rsidRDefault="00DE51A0" w:rsidP="00BB1E7C">
      <w:pPr>
        <w:jc w:val="both"/>
        <w:rPr>
          <w:b/>
          <w:color w:val="FF0000"/>
          <w:szCs w:val="28"/>
        </w:rPr>
      </w:pPr>
    </w:p>
    <w:p w:rsidR="00EB295B" w:rsidRPr="00EA2A09" w:rsidRDefault="002512BF" w:rsidP="00EA2A09">
      <w:pPr>
        <w:jc w:val="center"/>
        <w:rPr>
          <w:b/>
          <w:szCs w:val="28"/>
        </w:rPr>
      </w:pPr>
      <w:r w:rsidRPr="00EA2A09">
        <w:rPr>
          <w:b/>
          <w:szCs w:val="28"/>
        </w:rPr>
        <w:t>Расчет оценки</w:t>
      </w:r>
      <w:r w:rsidR="00744478" w:rsidRPr="00EA2A09">
        <w:rPr>
          <w:b/>
          <w:szCs w:val="28"/>
        </w:rPr>
        <w:t xml:space="preserve"> эффективности муниципальной программы</w:t>
      </w:r>
      <w:r w:rsidR="006B073A" w:rsidRPr="00EA2A09">
        <w:rPr>
          <w:b/>
          <w:szCs w:val="28"/>
        </w:rPr>
        <w:t xml:space="preserve">                                        </w:t>
      </w:r>
      <w:proofErr w:type="gramStart"/>
      <w:r w:rsidR="006B073A" w:rsidRPr="00EA2A09">
        <w:rPr>
          <w:b/>
          <w:szCs w:val="28"/>
        </w:rPr>
        <w:t xml:space="preserve"> </w:t>
      </w:r>
      <w:r w:rsidR="00EB295B" w:rsidRPr="00EA2A09">
        <w:rPr>
          <w:b/>
          <w:szCs w:val="28"/>
        </w:rPr>
        <w:t xml:space="preserve">  «</w:t>
      </w:r>
      <w:proofErr w:type="gramEnd"/>
      <w:r w:rsidR="00EA2A09" w:rsidRPr="00EA2A09">
        <w:rPr>
          <w:b/>
          <w:szCs w:val="28"/>
        </w:rPr>
        <w:t>Жилищно-коммунальное хозяйство города Прокопьевска</w:t>
      </w:r>
      <w:r w:rsidR="00034E02" w:rsidRPr="00EA2A09">
        <w:rPr>
          <w:b/>
          <w:szCs w:val="28"/>
        </w:rPr>
        <w:t>»</w:t>
      </w:r>
      <w:r w:rsidR="006B073A" w:rsidRPr="00EA2A09">
        <w:rPr>
          <w:b/>
          <w:szCs w:val="28"/>
        </w:rPr>
        <w:t xml:space="preserve"> </w:t>
      </w:r>
    </w:p>
    <w:p w:rsidR="006B073A" w:rsidRPr="00EA2A09" w:rsidRDefault="00546298" w:rsidP="00EB295B">
      <w:pPr>
        <w:jc w:val="center"/>
        <w:rPr>
          <w:b/>
          <w:szCs w:val="28"/>
        </w:rPr>
      </w:pPr>
      <w:r>
        <w:rPr>
          <w:b/>
          <w:szCs w:val="28"/>
        </w:rPr>
        <w:t>за 202</w:t>
      </w:r>
      <w:r w:rsidR="00142037">
        <w:rPr>
          <w:b/>
          <w:szCs w:val="28"/>
        </w:rPr>
        <w:t>4</w:t>
      </w:r>
      <w:r w:rsidR="006B073A" w:rsidRPr="00EA2A09">
        <w:rPr>
          <w:b/>
          <w:szCs w:val="28"/>
        </w:rPr>
        <w:t xml:space="preserve"> год</w:t>
      </w:r>
    </w:p>
    <w:p w:rsidR="00F935E0" w:rsidRDefault="00F935E0" w:rsidP="006B073A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478" w:rsidRDefault="00744478" w:rsidP="00C16077">
      <w:pPr>
        <w:jc w:val="both"/>
        <w:rPr>
          <w:szCs w:val="28"/>
        </w:rPr>
      </w:pPr>
      <w:r>
        <w:rPr>
          <w:szCs w:val="28"/>
        </w:rPr>
        <w:tab/>
      </w:r>
      <w:r w:rsidR="001A1370">
        <w:rPr>
          <w:szCs w:val="28"/>
        </w:rPr>
        <w:t>Оценка</w:t>
      </w:r>
      <w:r>
        <w:rPr>
          <w:szCs w:val="28"/>
        </w:rPr>
        <w:t xml:space="preserve"> эффективности </w:t>
      </w:r>
      <w:r w:rsidR="001C0C8A">
        <w:rPr>
          <w:szCs w:val="28"/>
        </w:rPr>
        <w:t>муниципальной программы проводится</w:t>
      </w:r>
      <w:r w:rsidR="003B3673">
        <w:rPr>
          <w:szCs w:val="28"/>
        </w:rPr>
        <w:t xml:space="preserve"> </w:t>
      </w:r>
      <w:r w:rsidR="001C0C8A">
        <w:rPr>
          <w:szCs w:val="28"/>
        </w:rPr>
        <w:t>в два этапа.</w:t>
      </w:r>
    </w:p>
    <w:p w:rsidR="001C0C8A" w:rsidRPr="001A1370" w:rsidRDefault="001C0C8A" w:rsidP="001A1370">
      <w:pPr>
        <w:pStyle w:val="af"/>
        <w:numPr>
          <w:ilvl w:val="0"/>
          <w:numId w:val="4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1370">
        <w:rPr>
          <w:rFonts w:ascii="Times New Roman" w:hAnsi="Times New Roman"/>
          <w:sz w:val="28"/>
          <w:szCs w:val="28"/>
        </w:rPr>
        <w:t xml:space="preserve">Оценка </w:t>
      </w:r>
      <w:r w:rsidR="001A1370" w:rsidRPr="001A1370">
        <w:rPr>
          <w:rFonts w:ascii="Times New Roman" w:hAnsi="Times New Roman"/>
          <w:sz w:val="28"/>
          <w:szCs w:val="28"/>
        </w:rPr>
        <w:t>степени достижения</w:t>
      </w:r>
      <w:r w:rsidRPr="001A1370">
        <w:rPr>
          <w:rFonts w:ascii="Times New Roman" w:hAnsi="Times New Roman"/>
          <w:sz w:val="28"/>
          <w:szCs w:val="28"/>
        </w:rPr>
        <w:t xml:space="preserve"> целей и решения задач муниципальной программы определяется на основании сравнения фактически достигнутых значений целевых показателей (индикаторов) с планируемыми:</w:t>
      </w:r>
    </w:p>
    <w:p w:rsidR="008A1FF1" w:rsidRDefault="008A1FF1" w:rsidP="00537C8E">
      <w:pPr>
        <w:autoSpaceDE w:val="0"/>
        <w:autoSpaceDN w:val="0"/>
        <w:adjustRightInd w:val="0"/>
        <w:ind w:hanging="360"/>
        <w:jc w:val="both"/>
        <w:rPr>
          <w:szCs w:val="28"/>
        </w:rPr>
      </w:pPr>
      <w:r>
        <w:rPr>
          <w:szCs w:val="28"/>
        </w:rPr>
        <w:t xml:space="preserve">                     </w:t>
      </w:r>
      <w:r w:rsidR="00080472">
        <w:rPr>
          <w:noProof/>
          <w:position w:val="-14"/>
          <w:szCs w:val="28"/>
        </w:rPr>
        <w:drawing>
          <wp:inline distT="0" distB="0" distL="0" distR="0">
            <wp:extent cx="2381250" cy="333375"/>
            <wp:effectExtent l="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472">
        <w:rPr>
          <w:szCs w:val="28"/>
        </w:rPr>
        <w:t>,</w:t>
      </w:r>
    </w:p>
    <w:p w:rsidR="00080472" w:rsidRDefault="00080472" w:rsidP="008A1FF1">
      <w:pPr>
        <w:autoSpaceDE w:val="0"/>
        <w:autoSpaceDN w:val="0"/>
        <w:adjustRightInd w:val="0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65760" cy="3333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- степень достижения планируемых значений целевых показателей (индикаторов) в целом по муниципальной программе;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71475" cy="33337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- степень достижения целевого показателя (индикатора) муниципальной программы;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N - количество целевых показателей (индикаторов) муниципальной программы.</w:t>
      </w:r>
    </w:p>
    <w:p w:rsidR="002C1878" w:rsidRPr="00C50630" w:rsidRDefault="001A1370" w:rsidP="00080472">
      <w:pPr>
        <w:autoSpaceDE w:val="0"/>
        <w:autoSpaceDN w:val="0"/>
        <w:adjustRightInd w:val="0"/>
        <w:ind w:firstLine="540"/>
        <w:jc w:val="both"/>
        <w:rPr>
          <w:color w:val="000000" w:themeColor="text1"/>
          <w:szCs w:val="28"/>
        </w:rPr>
      </w:pPr>
      <w:r w:rsidRPr="00C50630">
        <w:rPr>
          <w:color w:val="000000" w:themeColor="text1"/>
          <w:szCs w:val="28"/>
        </w:rPr>
        <w:t>С</w:t>
      </w:r>
      <w:r w:rsidRPr="00C50630">
        <w:rPr>
          <w:color w:val="000000" w:themeColor="text1"/>
          <w:szCs w:val="28"/>
          <w:vertAlign w:val="subscript"/>
        </w:rPr>
        <w:t>Д</w:t>
      </w:r>
      <w:r w:rsidR="005C27DC">
        <w:rPr>
          <w:color w:val="000000" w:themeColor="text1"/>
          <w:szCs w:val="28"/>
          <w:vertAlign w:val="subscript"/>
        </w:rPr>
        <w:t xml:space="preserve"> </w:t>
      </w:r>
      <w:r w:rsidR="00DF6AF1" w:rsidRPr="00C50630">
        <w:rPr>
          <w:color w:val="000000" w:themeColor="text1"/>
          <w:szCs w:val="28"/>
          <w:vertAlign w:val="subscript"/>
        </w:rPr>
        <w:t>Ц</w:t>
      </w:r>
      <w:r w:rsidRPr="00C50630">
        <w:rPr>
          <w:color w:val="000000" w:themeColor="text1"/>
          <w:szCs w:val="28"/>
          <w:vertAlign w:val="subscript"/>
        </w:rPr>
        <w:t xml:space="preserve"> </w:t>
      </w:r>
      <w:r w:rsidR="00B913C6" w:rsidRPr="00C50630">
        <w:rPr>
          <w:color w:val="000000" w:themeColor="text1"/>
          <w:szCs w:val="28"/>
        </w:rPr>
        <w:t>=</w:t>
      </w:r>
      <w:r w:rsidR="006C41BE" w:rsidRPr="00C50630">
        <w:rPr>
          <w:color w:val="000000" w:themeColor="text1"/>
          <w:szCs w:val="28"/>
        </w:rPr>
        <w:t xml:space="preserve"> </w:t>
      </w:r>
      <w:r w:rsidR="00D410D2">
        <w:rPr>
          <w:color w:val="000000" w:themeColor="text1"/>
          <w:szCs w:val="28"/>
        </w:rPr>
        <w:t>3</w:t>
      </w:r>
      <w:r w:rsidR="00922EB3">
        <w:rPr>
          <w:color w:val="000000" w:themeColor="text1"/>
          <w:szCs w:val="28"/>
        </w:rPr>
        <w:t>3</w:t>
      </w:r>
      <w:r w:rsidR="00D410D2">
        <w:rPr>
          <w:color w:val="000000" w:themeColor="text1"/>
          <w:szCs w:val="28"/>
        </w:rPr>
        <w:t>,77</w:t>
      </w:r>
      <w:r w:rsidR="00B913C6" w:rsidRPr="00C50630">
        <w:rPr>
          <w:color w:val="000000" w:themeColor="text1"/>
          <w:szCs w:val="28"/>
        </w:rPr>
        <w:t xml:space="preserve"> /</w:t>
      </w:r>
      <w:r w:rsidR="00D410D2">
        <w:rPr>
          <w:color w:val="000000" w:themeColor="text1"/>
          <w:szCs w:val="28"/>
        </w:rPr>
        <w:t>14</w:t>
      </w:r>
      <w:r w:rsidR="00B913C6" w:rsidRPr="00C50630">
        <w:rPr>
          <w:color w:val="000000" w:themeColor="text1"/>
          <w:szCs w:val="28"/>
        </w:rPr>
        <w:t xml:space="preserve">= </w:t>
      </w:r>
      <w:bookmarkStart w:id="0" w:name="_Hlk194397148"/>
      <w:r w:rsidR="00D410D2">
        <w:rPr>
          <w:color w:val="000000" w:themeColor="text1"/>
          <w:szCs w:val="28"/>
        </w:rPr>
        <w:t>2,</w:t>
      </w:r>
      <w:r w:rsidR="00922EB3">
        <w:rPr>
          <w:color w:val="000000" w:themeColor="text1"/>
          <w:szCs w:val="28"/>
        </w:rPr>
        <w:t>41</w:t>
      </w:r>
      <w:bookmarkEnd w:id="0"/>
    </w:p>
    <w:p w:rsidR="002C1878" w:rsidRPr="00EB295B" w:rsidRDefault="002C1878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Степень достижения целевого показателя (индикатора) муниципальной программы рассчитывается по формуле:</w:t>
      </w:r>
    </w:p>
    <w:p w:rsidR="00E50597" w:rsidRDefault="008A1FF1" w:rsidP="00E50597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 </w:t>
      </w:r>
      <w:r w:rsidR="00080472">
        <w:rPr>
          <w:noProof/>
          <w:position w:val="-14"/>
          <w:szCs w:val="28"/>
        </w:rPr>
        <w:drawing>
          <wp:inline distT="0" distB="0" distL="0" distR="0">
            <wp:extent cx="1047750" cy="33337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472">
        <w:rPr>
          <w:szCs w:val="28"/>
        </w:rPr>
        <w:t xml:space="preserve"> (для целевых показателей (индикаторов), желаемой тенденцией развития которых является снижение значений</w:t>
      </w:r>
      <w:r w:rsidR="00E50597">
        <w:rPr>
          <w:szCs w:val="28"/>
        </w:rPr>
        <w:t>.</w:t>
      </w:r>
    </w:p>
    <w:p w:rsidR="001A1370" w:rsidRPr="00C71CE3" w:rsidRDefault="001A1370" w:rsidP="001A13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</w:t>
      </w:r>
      <w:r w:rsidR="00B913C6">
        <w:rPr>
          <w:szCs w:val="28"/>
          <w:vertAlign w:val="subscript"/>
        </w:rPr>
        <w:t>ДП1</w:t>
      </w:r>
      <w:r>
        <w:rPr>
          <w:szCs w:val="28"/>
          <w:vertAlign w:val="subscript"/>
        </w:rPr>
        <w:t xml:space="preserve"> </w:t>
      </w:r>
      <w:r>
        <w:rPr>
          <w:szCs w:val="28"/>
        </w:rPr>
        <w:t xml:space="preserve">= </w:t>
      </w:r>
      <w:r w:rsidR="006C7F91">
        <w:rPr>
          <w:szCs w:val="28"/>
        </w:rPr>
        <w:t>0</w:t>
      </w:r>
      <w:r w:rsidRPr="00C71CE3">
        <w:rPr>
          <w:szCs w:val="28"/>
        </w:rPr>
        <w:t>/</w:t>
      </w:r>
      <w:r w:rsidR="008F75C7">
        <w:rPr>
          <w:szCs w:val="28"/>
        </w:rPr>
        <w:t>1</w:t>
      </w:r>
      <w:r w:rsidR="00332C88">
        <w:rPr>
          <w:szCs w:val="28"/>
        </w:rPr>
        <w:t xml:space="preserve"> = </w:t>
      </w:r>
      <w:r w:rsidR="006C7F91">
        <w:rPr>
          <w:szCs w:val="28"/>
        </w:rPr>
        <w:t>0</w:t>
      </w:r>
      <w:r w:rsidRPr="00C71CE3">
        <w:rPr>
          <w:szCs w:val="28"/>
        </w:rPr>
        <w:t>;</w:t>
      </w:r>
    </w:p>
    <w:p w:rsidR="005D2FB9" w:rsidRPr="00C71CE3" w:rsidRDefault="005D2FB9" w:rsidP="005D2FB9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C71CE3">
        <w:rPr>
          <w:szCs w:val="28"/>
        </w:rPr>
        <w:t>С</w:t>
      </w:r>
      <w:r w:rsidRPr="00C71CE3">
        <w:rPr>
          <w:szCs w:val="28"/>
          <w:vertAlign w:val="subscript"/>
        </w:rPr>
        <w:t xml:space="preserve">ДП2 </w:t>
      </w:r>
      <w:r w:rsidR="00332C88">
        <w:rPr>
          <w:szCs w:val="28"/>
        </w:rPr>
        <w:t xml:space="preserve">= </w:t>
      </w:r>
      <w:r w:rsidR="006C7F91">
        <w:rPr>
          <w:szCs w:val="28"/>
        </w:rPr>
        <w:t>1</w:t>
      </w:r>
      <w:r w:rsidR="00080400">
        <w:rPr>
          <w:szCs w:val="28"/>
        </w:rPr>
        <w:t>/</w:t>
      </w:r>
      <w:r w:rsidR="006C7F91">
        <w:rPr>
          <w:szCs w:val="28"/>
        </w:rPr>
        <w:t>1</w:t>
      </w:r>
      <w:r w:rsidRPr="00C71CE3">
        <w:rPr>
          <w:szCs w:val="28"/>
        </w:rPr>
        <w:t>=</w:t>
      </w:r>
      <w:r w:rsidR="006C7F91">
        <w:rPr>
          <w:szCs w:val="28"/>
        </w:rPr>
        <w:t>1</w:t>
      </w:r>
      <w:r w:rsidRPr="00C71CE3">
        <w:rPr>
          <w:szCs w:val="28"/>
        </w:rPr>
        <w:t>;</w:t>
      </w:r>
    </w:p>
    <w:p w:rsidR="001A1370" w:rsidRPr="00C71CE3" w:rsidRDefault="001A1370" w:rsidP="001A1370">
      <w:pPr>
        <w:autoSpaceDE w:val="0"/>
        <w:autoSpaceDN w:val="0"/>
        <w:adjustRightInd w:val="0"/>
        <w:ind w:firstLine="540"/>
        <w:jc w:val="both"/>
        <w:rPr>
          <w:szCs w:val="28"/>
          <w:highlight w:val="yellow"/>
        </w:rPr>
      </w:pPr>
      <w:r w:rsidRPr="00C71CE3">
        <w:rPr>
          <w:szCs w:val="28"/>
        </w:rPr>
        <w:t>С</w:t>
      </w:r>
      <w:r w:rsidR="00B913C6" w:rsidRPr="00C71CE3">
        <w:rPr>
          <w:szCs w:val="28"/>
          <w:vertAlign w:val="subscript"/>
        </w:rPr>
        <w:t>ДП</w:t>
      </w:r>
      <w:r w:rsidR="005D2FB9" w:rsidRPr="00C71CE3">
        <w:rPr>
          <w:szCs w:val="28"/>
          <w:vertAlign w:val="subscript"/>
        </w:rPr>
        <w:t>3</w:t>
      </w:r>
      <w:r w:rsidRPr="00C71CE3">
        <w:rPr>
          <w:szCs w:val="28"/>
          <w:vertAlign w:val="subscript"/>
        </w:rPr>
        <w:t xml:space="preserve"> </w:t>
      </w:r>
      <w:r w:rsidRPr="00C71CE3">
        <w:rPr>
          <w:szCs w:val="28"/>
        </w:rPr>
        <w:t xml:space="preserve">= </w:t>
      </w:r>
      <w:r w:rsidR="006C7F91">
        <w:rPr>
          <w:szCs w:val="28"/>
        </w:rPr>
        <w:t>1/</w:t>
      </w:r>
      <w:r w:rsidR="00990125">
        <w:rPr>
          <w:szCs w:val="28"/>
        </w:rPr>
        <w:t>0</w:t>
      </w:r>
      <w:r w:rsidR="006C7F91" w:rsidRPr="00C71CE3">
        <w:rPr>
          <w:szCs w:val="28"/>
        </w:rPr>
        <w:t>=</w:t>
      </w:r>
      <w:r w:rsidR="00990125">
        <w:rPr>
          <w:szCs w:val="28"/>
        </w:rPr>
        <w:t>0</w:t>
      </w:r>
      <w:r w:rsidR="001E6BD6" w:rsidRPr="00C71CE3">
        <w:rPr>
          <w:szCs w:val="28"/>
        </w:rPr>
        <w:t>;</w:t>
      </w:r>
    </w:p>
    <w:p w:rsidR="006C41BE" w:rsidRDefault="006C41BE" w:rsidP="006C41BE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E3D83">
        <w:rPr>
          <w:szCs w:val="28"/>
        </w:rPr>
        <w:t>С</w:t>
      </w:r>
      <w:r w:rsidRPr="00DE3D83">
        <w:rPr>
          <w:szCs w:val="28"/>
          <w:vertAlign w:val="subscript"/>
        </w:rPr>
        <w:t>ДП</w:t>
      </w:r>
      <w:proofErr w:type="gramStart"/>
      <w:r w:rsidR="00990125">
        <w:rPr>
          <w:szCs w:val="28"/>
          <w:vertAlign w:val="subscript"/>
        </w:rPr>
        <w:t>4</w:t>
      </w:r>
      <w:r w:rsidRPr="00DE3D83">
        <w:rPr>
          <w:szCs w:val="28"/>
          <w:vertAlign w:val="subscript"/>
        </w:rPr>
        <w:t xml:space="preserve">  </w:t>
      </w:r>
      <w:r w:rsidRPr="00DE3D83">
        <w:rPr>
          <w:szCs w:val="28"/>
        </w:rPr>
        <w:t>=</w:t>
      </w:r>
      <w:proofErr w:type="gramEnd"/>
      <w:r w:rsidRPr="00DE3D83">
        <w:rPr>
          <w:szCs w:val="28"/>
        </w:rPr>
        <w:t xml:space="preserve"> </w:t>
      </w:r>
      <w:r w:rsidR="008F75C7">
        <w:rPr>
          <w:szCs w:val="28"/>
        </w:rPr>
        <w:t>213,3</w:t>
      </w:r>
      <w:r w:rsidR="008F75C7" w:rsidRPr="00DE3D83">
        <w:rPr>
          <w:szCs w:val="28"/>
        </w:rPr>
        <w:t>/</w:t>
      </w:r>
      <w:r w:rsidR="008F75C7">
        <w:rPr>
          <w:szCs w:val="28"/>
        </w:rPr>
        <w:t>213,3</w:t>
      </w:r>
      <w:r w:rsidR="008F75C7" w:rsidRPr="00DE3D83">
        <w:rPr>
          <w:szCs w:val="28"/>
        </w:rPr>
        <w:t xml:space="preserve">= </w:t>
      </w:r>
      <w:r w:rsidR="008F75C7">
        <w:rPr>
          <w:szCs w:val="28"/>
        </w:rPr>
        <w:t>1</w:t>
      </w:r>
      <w:r w:rsidR="008F75C7" w:rsidRPr="00DE3D83">
        <w:rPr>
          <w:szCs w:val="28"/>
        </w:rPr>
        <w:t>;</w:t>
      </w:r>
    </w:p>
    <w:p w:rsidR="006C7F91" w:rsidRPr="00DE3D83" w:rsidRDefault="006C7F91" w:rsidP="006C7F9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E3D83">
        <w:rPr>
          <w:szCs w:val="28"/>
        </w:rPr>
        <w:t>С</w:t>
      </w:r>
      <w:r w:rsidRPr="00DE3D83">
        <w:rPr>
          <w:szCs w:val="28"/>
          <w:vertAlign w:val="subscript"/>
        </w:rPr>
        <w:t>ДП</w:t>
      </w:r>
      <w:proofErr w:type="gramStart"/>
      <w:r w:rsidR="00990125">
        <w:rPr>
          <w:szCs w:val="28"/>
          <w:vertAlign w:val="subscript"/>
        </w:rPr>
        <w:t>5</w:t>
      </w:r>
      <w:r w:rsidRPr="00DE3D83">
        <w:rPr>
          <w:szCs w:val="28"/>
          <w:vertAlign w:val="subscript"/>
        </w:rPr>
        <w:t xml:space="preserve">  </w:t>
      </w:r>
      <w:r w:rsidRPr="00DE3D83">
        <w:rPr>
          <w:szCs w:val="28"/>
        </w:rPr>
        <w:t>=</w:t>
      </w:r>
      <w:proofErr w:type="gramEnd"/>
      <w:r w:rsidRPr="00DE3D83">
        <w:rPr>
          <w:szCs w:val="28"/>
        </w:rPr>
        <w:t xml:space="preserve"> </w:t>
      </w:r>
      <w:r w:rsidR="00990125">
        <w:rPr>
          <w:szCs w:val="28"/>
        </w:rPr>
        <w:t>44</w:t>
      </w:r>
      <w:r w:rsidR="008F75C7" w:rsidRPr="00DE3D83">
        <w:rPr>
          <w:szCs w:val="28"/>
        </w:rPr>
        <w:t>/</w:t>
      </w:r>
      <w:r w:rsidR="008F75C7">
        <w:rPr>
          <w:szCs w:val="28"/>
        </w:rPr>
        <w:t>37</w:t>
      </w:r>
      <w:r w:rsidR="008F75C7" w:rsidRPr="00DE3D83">
        <w:rPr>
          <w:szCs w:val="28"/>
        </w:rPr>
        <w:t>= 1,</w:t>
      </w:r>
      <w:r w:rsidR="00990125">
        <w:rPr>
          <w:szCs w:val="28"/>
        </w:rPr>
        <w:t>19</w:t>
      </w:r>
      <w:r w:rsidR="008F75C7" w:rsidRPr="00DE3D83">
        <w:rPr>
          <w:szCs w:val="28"/>
        </w:rPr>
        <w:t>;</w:t>
      </w:r>
    </w:p>
    <w:p w:rsidR="008F75C7" w:rsidRDefault="006C7F91" w:rsidP="006C7F9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E3D83">
        <w:rPr>
          <w:szCs w:val="28"/>
        </w:rPr>
        <w:t>С</w:t>
      </w:r>
      <w:r w:rsidRPr="00DE3D83">
        <w:rPr>
          <w:szCs w:val="28"/>
          <w:vertAlign w:val="subscript"/>
        </w:rPr>
        <w:t>ДП</w:t>
      </w:r>
      <w:proofErr w:type="gramStart"/>
      <w:r w:rsidR="00990125">
        <w:rPr>
          <w:szCs w:val="28"/>
          <w:vertAlign w:val="subscript"/>
        </w:rPr>
        <w:t>6</w:t>
      </w:r>
      <w:r w:rsidRPr="00DE3D83">
        <w:rPr>
          <w:szCs w:val="28"/>
          <w:vertAlign w:val="subscript"/>
        </w:rPr>
        <w:t xml:space="preserve">  </w:t>
      </w:r>
      <w:r w:rsidRPr="00DE3D83">
        <w:rPr>
          <w:szCs w:val="28"/>
        </w:rPr>
        <w:t>=</w:t>
      </w:r>
      <w:proofErr w:type="gramEnd"/>
      <w:r w:rsidRPr="00DE3D83">
        <w:rPr>
          <w:szCs w:val="28"/>
        </w:rPr>
        <w:t xml:space="preserve"> </w:t>
      </w:r>
      <w:r w:rsidR="00990125">
        <w:rPr>
          <w:szCs w:val="28"/>
        </w:rPr>
        <w:t>4</w:t>
      </w:r>
      <w:r w:rsidR="008F75C7" w:rsidRPr="00DE3D83">
        <w:rPr>
          <w:szCs w:val="28"/>
        </w:rPr>
        <w:t>/</w:t>
      </w:r>
      <w:r w:rsidR="00990125">
        <w:rPr>
          <w:szCs w:val="28"/>
        </w:rPr>
        <w:t>8,35</w:t>
      </w:r>
      <w:r w:rsidR="008F75C7" w:rsidRPr="00DE3D83">
        <w:rPr>
          <w:szCs w:val="28"/>
        </w:rPr>
        <w:t xml:space="preserve">= </w:t>
      </w:r>
      <w:r w:rsidR="00990125">
        <w:rPr>
          <w:szCs w:val="28"/>
        </w:rPr>
        <w:t>0,48</w:t>
      </w:r>
      <w:r w:rsidR="008F75C7" w:rsidRPr="00DE3D83">
        <w:rPr>
          <w:szCs w:val="28"/>
        </w:rPr>
        <w:t>;</w:t>
      </w:r>
    </w:p>
    <w:p w:rsidR="006C7F91" w:rsidRPr="00DE3D83" w:rsidRDefault="006C7F91" w:rsidP="006C7F9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E3D83">
        <w:rPr>
          <w:szCs w:val="28"/>
        </w:rPr>
        <w:t>С</w:t>
      </w:r>
      <w:r w:rsidRPr="00DE3D83">
        <w:rPr>
          <w:szCs w:val="28"/>
          <w:vertAlign w:val="subscript"/>
        </w:rPr>
        <w:t>ДП</w:t>
      </w:r>
      <w:proofErr w:type="gramStart"/>
      <w:r w:rsidR="00990125">
        <w:rPr>
          <w:szCs w:val="28"/>
          <w:vertAlign w:val="subscript"/>
        </w:rPr>
        <w:t>7</w:t>
      </w:r>
      <w:r w:rsidRPr="00DE3D83">
        <w:rPr>
          <w:szCs w:val="28"/>
          <w:vertAlign w:val="subscript"/>
        </w:rPr>
        <w:t xml:space="preserve">  </w:t>
      </w:r>
      <w:r w:rsidRPr="00DE3D83">
        <w:rPr>
          <w:szCs w:val="28"/>
        </w:rPr>
        <w:t>=</w:t>
      </w:r>
      <w:proofErr w:type="gramEnd"/>
      <w:r w:rsidRPr="00DE3D83">
        <w:rPr>
          <w:szCs w:val="28"/>
        </w:rPr>
        <w:t xml:space="preserve"> </w:t>
      </w:r>
      <w:r w:rsidR="00990125">
        <w:rPr>
          <w:szCs w:val="28"/>
        </w:rPr>
        <w:t>4</w:t>
      </w:r>
      <w:r w:rsidR="00500B14" w:rsidRPr="00DE3D83">
        <w:rPr>
          <w:szCs w:val="28"/>
        </w:rPr>
        <w:t>/</w:t>
      </w:r>
      <w:r w:rsidR="00990125">
        <w:rPr>
          <w:szCs w:val="28"/>
        </w:rPr>
        <w:t>5</w:t>
      </w:r>
      <w:r w:rsidR="00500B14" w:rsidRPr="00DE3D83">
        <w:rPr>
          <w:szCs w:val="28"/>
        </w:rPr>
        <w:t xml:space="preserve">= </w:t>
      </w:r>
      <w:r w:rsidR="00990125">
        <w:rPr>
          <w:szCs w:val="28"/>
        </w:rPr>
        <w:t>0,8</w:t>
      </w:r>
      <w:r w:rsidR="00500B14" w:rsidRPr="00DE3D83">
        <w:rPr>
          <w:szCs w:val="28"/>
        </w:rPr>
        <w:t>;</w:t>
      </w:r>
    </w:p>
    <w:p w:rsidR="006C7F91" w:rsidRPr="00DE3D83" w:rsidRDefault="006C7F91" w:rsidP="006C7F9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E3D83">
        <w:rPr>
          <w:szCs w:val="28"/>
        </w:rPr>
        <w:t>С</w:t>
      </w:r>
      <w:r w:rsidRPr="00DE3D83">
        <w:rPr>
          <w:szCs w:val="28"/>
          <w:vertAlign w:val="subscript"/>
        </w:rPr>
        <w:t>ДП</w:t>
      </w:r>
      <w:proofErr w:type="gramStart"/>
      <w:r w:rsidR="004C6905">
        <w:rPr>
          <w:szCs w:val="28"/>
          <w:vertAlign w:val="subscript"/>
        </w:rPr>
        <w:t>8</w:t>
      </w:r>
      <w:r w:rsidRPr="00DE3D83">
        <w:rPr>
          <w:szCs w:val="28"/>
          <w:vertAlign w:val="subscript"/>
        </w:rPr>
        <w:t xml:space="preserve">  </w:t>
      </w:r>
      <w:r w:rsidRPr="00DE3D83">
        <w:rPr>
          <w:szCs w:val="28"/>
        </w:rPr>
        <w:t>=</w:t>
      </w:r>
      <w:proofErr w:type="gramEnd"/>
      <w:r w:rsidR="00D0609E">
        <w:rPr>
          <w:szCs w:val="28"/>
        </w:rPr>
        <w:t xml:space="preserve"> </w:t>
      </w:r>
      <w:r w:rsidR="004C6905">
        <w:rPr>
          <w:szCs w:val="28"/>
        </w:rPr>
        <w:t>1</w:t>
      </w:r>
      <w:r w:rsidR="00D0609E">
        <w:rPr>
          <w:szCs w:val="28"/>
        </w:rPr>
        <w:t>/</w:t>
      </w:r>
      <w:r w:rsidR="004C6905">
        <w:rPr>
          <w:szCs w:val="28"/>
        </w:rPr>
        <w:t>0</w:t>
      </w:r>
      <w:r w:rsidR="00D0609E">
        <w:rPr>
          <w:szCs w:val="28"/>
        </w:rPr>
        <w:t xml:space="preserve">= </w:t>
      </w:r>
      <w:r w:rsidR="004C6905">
        <w:rPr>
          <w:szCs w:val="28"/>
        </w:rPr>
        <w:t>0</w:t>
      </w:r>
      <w:r w:rsidR="00500B14" w:rsidRPr="00DE3D83">
        <w:rPr>
          <w:szCs w:val="28"/>
        </w:rPr>
        <w:t>;</w:t>
      </w:r>
    </w:p>
    <w:p w:rsidR="00500B14" w:rsidRDefault="006C7F91" w:rsidP="006C7F9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E3D83">
        <w:rPr>
          <w:szCs w:val="28"/>
        </w:rPr>
        <w:t>С</w:t>
      </w:r>
      <w:r w:rsidRPr="00DE3D83">
        <w:rPr>
          <w:szCs w:val="28"/>
          <w:vertAlign w:val="subscript"/>
        </w:rPr>
        <w:t>ДП</w:t>
      </w:r>
      <w:proofErr w:type="gramStart"/>
      <w:r w:rsidR="004C6905">
        <w:rPr>
          <w:szCs w:val="28"/>
          <w:vertAlign w:val="subscript"/>
        </w:rPr>
        <w:t>9</w:t>
      </w:r>
      <w:r w:rsidRPr="00DE3D83">
        <w:rPr>
          <w:szCs w:val="28"/>
          <w:vertAlign w:val="subscript"/>
        </w:rPr>
        <w:t xml:space="preserve">  </w:t>
      </w:r>
      <w:r w:rsidRPr="00DE3D83">
        <w:rPr>
          <w:szCs w:val="28"/>
        </w:rPr>
        <w:t>=</w:t>
      </w:r>
      <w:proofErr w:type="gramEnd"/>
      <w:r w:rsidRPr="00DE3D83">
        <w:rPr>
          <w:szCs w:val="28"/>
        </w:rPr>
        <w:t xml:space="preserve"> </w:t>
      </w:r>
      <w:r w:rsidR="004C6905">
        <w:rPr>
          <w:szCs w:val="28"/>
        </w:rPr>
        <w:t>24</w:t>
      </w:r>
      <w:r w:rsidR="00500B14" w:rsidRPr="00DE3D83">
        <w:rPr>
          <w:szCs w:val="28"/>
        </w:rPr>
        <w:t>/</w:t>
      </w:r>
      <w:r w:rsidR="00500B14">
        <w:rPr>
          <w:szCs w:val="28"/>
        </w:rPr>
        <w:t>1</w:t>
      </w:r>
      <w:r w:rsidR="00500B14" w:rsidRPr="00DE3D83">
        <w:rPr>
          <w:szCs w:val="28"/>
        </w:rPr>
        <w:t xml:space="preserve">= </w:t>
      </w:r>
      <w:r w:rsidR="004C6905">
        <w:rPr>
          <w:szCs w:val="28"/>
        </w:rPr>
        <w:t>24</w:t>
      </w:r>
      <w:r w:rsidR="00500B14" w:rsidRPr="00DE3D83">
        <w:rPr>
          <w:szCs w:val="28"/>
        </w:rPr>
        <w:t>;</w:t>
      </w:r>
    </w:p>
    <w:p w:rsidR="006C7F91" w:rsidRPr="00DE3D83" w:rsidRDefault="006C7F91" w:rsidP="006C7F9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E3D83">
        <w:rPr>
          <w:szCs w:val="28"/>
        </w:rPr>
        <w:t>С</w:t>
      </w:r>
      <w:r w:rsidRPr="00DE3D83">
        <w:rPr>
          <w:szCs w:val="28"/>
          <w:vertAlign w:val="subscript"/>
        </w:rPr>
        <w:t>ДП</w:t>
      </w:r>
      <w:proofErr w:type="gramStart"/>
      <w:r w:rsidR="004C6905">
        <w:rPr>
          <w:szCs w:val="28"/>
          <w:vertAlign w:val="subscript"/>
        </w:rPr>
        <w:t>10</w:t>
      </w:r>
      <w:r w:rsidRPr="00DE3D83">
        <w:rPr>
          <w:szCs w:val="28"/>
          <w:vertAlign w:val="subscript"/>
        </w:rPr>
        <w:t xml:space="preserve">  </w:t>
      </w:r>
      <w:r w:rsidRPr="00DE3D83">
        <w:rPr>
          <w:szCs w:val="28"/>
        </w:rPr>
        <w:t>=</w:t>
      </w:r>
      <w:proofErr w:type="gramEnd"/>
      <w:r w:rsidR="00500B14">
        <w:rPr>
          <w:szCs w:val="28"/>
        </w:rPr>
        <w:t xml:space="preserve"> </w:t>
      </w:r>
      <w:r w:rsidR="004C6905">
        <w:rPr>
          <w:szCs w:val="28"/>
        </w:rPr>
        <w:t>1</w:t>
      </w:r>
      <w:r w:rsidR="00500B14" w:rsidRPr="00DE3D83">
        <w:rPr>
          <w:szCs w:val="28"/>
        </w:rPr>
        <w:t>/</w:t>
      </w:r>
      <w:r w:rsidR="004C6905">
        <w:rPr>
          <w:szCs w:val="28"/>
        </w:rPr>
        <w:t>2</w:t>
      </w:r>
      <w:r w:rsidR="00500B14" w:rsidRPr="00DE3D83">
        <w:rPr>
          <w:szCs w:val="28"/>
        </w:rPr>
        <w:t xml:space="preserve">= </w:t>
      </w:r>
      <w:r w:rsidR="004C6905">
        <w:rPr>
          <w:szCs w:val="28"/>
        </w:rPr>
        <w:t>0,5</w:t>
      </w:r>
      <w:r w:rsidR="00500B14" w:rsidRPr="00DE3D83">
        <w:rPr>
          <w:szCs w:val="28"/>
        </w:rPr>
        <w:t>;</w:t>
      </w:r>
    </w:p>
    <w:p w:rsidR="006C7F91" w:rsidRPr="00DE3D83" w:rsidRDefault="006C7F91" w:rsidP="006C7F9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E3D83">
        <w:rPr>
          <w:szCs w:val="28"/>
        </w:rPr>
        <w:t>С</w:t>
      </w:r>
      <w:r w:rsidRPr="00DE3D83">
        <w:rPr>
          <w:szCs w:val="28"/>
          <w:vertAlign w:val="subscript"/>
        </w:rPr>
        <w:t>ДП</w:t>
      </w:r>
      <w:proofErr w:type="gramStart"/>
      <w:r w:rsidR="004C6905">
        <w:rPr>
          <w:szCs w:val="28"/>
          <w:vertAlign w:val="subscript"/>
        </w:rPr>
        <w:t>11</w:t>
      </w:r>
      <w:r w:rsidRPr="00DE3D83">
        <w:rPr>
          <w:szCs w:val="28"/>
          <w:vertAlign w:val="subscript"/>
        </w:rPr>
        <w:t xml:space="preserve">  </w:t>
      </w:r>
      <w:r w:rsidRPr="00DE3D83">
        <w:rPr>
          <w:szCs w:val="28"/>
        </w:rPr>
        <w:t>=</w:t>
      </w:r>
      <w:proofErr w:type="gramEnd"/>
      <w:r w:rsidRPr="00DE3D83">
        <w:rPr>
          <w:szCs w:val="28"/>
        </w:rPr>
        <w:t xml:space="preserve"> </w:t>
      </w:r>
      <w:r w:rsidR="004C6905">
        <w:rPr>
          <w:szCs w:val="28"/>
        </w:rPr>
        <w:t>1</w:t>
      </w:r>
      <w:r w:rsidR="00091491">
        <w:rPr>
          <w:szCs w:val="28"/>
        </w:rPr>
        <w:t>/</w:t>
      </w:r>
      <w:r w:rsidR="004C6905">
        <w:rPr>
          <w:szCs w:val="28"/>
        </w:rPr>
        <w:t>1</w:t>
      </w:r>
      <w:r w:rsidR="00091491">
        <w:rPr>
          <w:szCs w:val="28"/>
        </w:rPr>
        <w:t>=1</w:t>
      </w:r>
    </w:p>
    <w:p w:rsidR="006C7F91" w:rsidRPr="00DE3D83" w:rsidRDefault="006C7F91" w:rsidP="006C7F9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E3D83">
        <w:rPr>
          <w:szCs w:val="28"/>
        </w:rPr>
        <w:t>С</w:t>
      </w:r>
      <w:r w:rsidRPr="00DE3D83">
        <w:rPr>
          <w:szCs w:val="28"/>
          <w:vertAlign w:val="subscript"/>
        </w:rPr>
        <w:t>ДП</w:t>
      </w:r>
      <w:proofErr w:type="gramStart"/>
      <w:r w:rsidR="004E3357">
        <w:rPr>
          <w:szCs w:val="28"/>
          <w:vertAlign w:val="subscript"/>
        </w:rPr>
        <w:t>12</w:t>
      </w:r>
      <w:r w:rsidRPr="00DE3D83">
        <w:rPr>
          <w:szCs w:val="28"/>
          <w:vertAlign w:val="subscript"/>
        </w:rPr>
        <w:t xml:space="preserve">  </w:t>
      </w:r>
      <w:r w:rsidRPr="00DE3D83">
        <w:rPr>
          <w:szCs w:val="28"/>
        </w:rPr>
        <w:t>=</w:t>
      </w:r>
      <w:proofErr w:type="gramEnd"/>
      <w:r w:rsidRPr="00DE3D83">
        <w:rPr>
          <w:szCs w:val="28"/>
        </w:rPr>
        <w:t xml:space="preserve"> </w:t>
      </w:r>
      <w:r w:rsidR="004C6905">
        <w:rPr>
          <w:szCs w:val="28"/>
        </w:rPr>
        <w:t>10,3</w:t>
      </w:r>
      <w:r w:rsidR="00091491">
        <w:rPr>
          <w:szCs w:val="28"/>
        </w:rPr>
        <w:t>/</w:t>
      </w:r>
      <w:r w:rsidR="004C6905">
        <w:rPr>
          <w:szCs w:val="28"/>
        </w:rPr>
        <w:t>4</w:t>
      </w:r>
      <w:r w:rsidR="00091491">
        <w:rPr>
          <w:szCs w:val="28"/>
        </w:rPr>
        <w:t>=</w:t>
      </w:r>
      <w:r w:rsidR="004C6905">
        <w:rPr>
          <w:szCs w:val="28"/>
        </w:rPr>
        <w:t>2,58</w:t>
      </w:r>
    </w:p>
    <w:p w:rsidR="006C7F91" w:rsidRPr="00DE3D83" w:rsidRDefault="006C7F91" w:rsidP="006C7F9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E3D83">
        <w:rPr>
          <w:szCs w:val="28"/>
        </w:rPr>
        <w:t>С</w:t>
      </w:r>
      <w:r w:rsidRPr="00DE3D83">
        <w:rPr>
          <w:szCs w:val="28"/>
          <w:vertAlign w:val="subscript"/>
        </w:rPr>
        <w:t>ДП</w:t>
      </w:r>
      <w:proofErr w:type="gramStart"/>
      <w:r w:rsidR="004E3357">
        <w:rPr>
          <w:szCs w:val="28"/>
          <w:vertAlign w:val="subscript"/>
        </w:rPr>
        <w:t>13</w:t>
      </w:r>
      <w:r w:rsidRPr="00DE3D83">
        <w:rPr>
          <w:szCs w:val="28"/>
          <w:vertAlign w:val="subscript"/>
        </w:rPr>
        <w:t xml:space="preserve">  </w:t>
      </w:r>
      <w:r w:rsidRPr="00DE3D83">
        <w:rPr>
          <w:szCs w:val="28"/>
        </w:rPr>
        <w:t>=</w:t>
      </w:r>
      <w:proofErr w:type="gramEnd"/>
      <w:r w:rsidRPr="00DE3D83">
        <w:rPr>
          <w:szCs w:val="28"/>
        </w:rPr>
        <w:t xml:space="preserve"> </w:t>
      </w:r>
      <w:r w:rsidR="004E3357">
        <w:rPr>
          <w:szCs w:val="28"/>
        </w:rPr>
        <w:t>3,2</w:t>
      </w:r>
      <w:r w:rsidRPr="00DE3D83">
        <w:rPr>
          <w:szCs w:val="28"/>
        </w:rPr>
        <w:t>/</w:t>
      </w:r>
      <w:r w:rsidR="004E3357">
        <w:rPr>
          <w:szCs w:val="28"/>
        </w:rPr>
        <w:t>8</w:t>
      </w:r>
      <w:r w:rsidRPr="00DE3D83">
        <w:rPr>
          <w:szCs w:val="28"/>
        </w:rPr>
        <w:t xml:space="preserve">= </w:t>
      </w:r>
      <w:r w:rsidR="004E3357">
        <w:rPr>
          <w:szCs w:val="28"/>
        </w:rPr>
        <w:t>0,4</w:t>
      </w:r>
      <w:r w:rsidRPr="00DE3D83">
        <w:rPr>
          <w:szCs w:val="28"/>
        </w:rPr>
        <w:t>;</w:t>
      </w:r>
    </w:p>
    <w:p w:rsidR="006C7F91" w:rsidRPr="00DE3D83" w:rsidRDefault="006C7F91" w:rsidP="004E3357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E3D83">
        <w:rPr>
          <w:szCs w:val="28"/>
        </w:rPr>
        <w:t>С</w:t>
      </w:r>
      <w:r w:rsidRPr="00DE3D83">
        <w:rPr>
          <w:szCs w:val="28"/>
          <w:vertAlign w:val="subscript"/>
        </w:rPr>
        <w:t>ДП</w:t>
      </w:r>
      <w:proofErr w:type="gramStart"/>
      <w:r w:rsidR="004E3357">
        <w:rPr>
          <w:szCs w:val="28"/>
          <w:vertAlign w:val="subscript"/>
        </w:rPr>
        <w:t>14</w:t>
      </w:r>
      <w:r w:rsidRPr="00DE3D83">
        <w:rPr>
          <w:szCs w:val="28"/>
          <w:vertAlign w:val="subscript"/>
        </w:rPr>
        <w:t xml:space="preserve">  </w:t>
      </w:r>
      <w:r w:rsidRPr="00DE3D83">
        <w:rPr>
          <w:szCs w:val="28"/>
        </w:rPr>
        <w:t>=</w:t>
      </w:r>
      <w:proofErr w:type="gramEnd"/>
      <w:r w:rsidRPr="00DE3D83">
        <w:rPr>
          <w:szCs w:val="28"/>
        </w:rPr>
        <w:t xml:space="preserve"> </w:t>
      </w:r>
      <w:r w:rsidR="004E3357">
        <w:rPr>
          <w:szCs w:val="28"/>
        </w:rPr>
        <w:t>966</w:t>
      </w:r>
      <w:r w:rsidRPr="00DE3D83">
        <w:rPr>
          <w:szCs w:val="28"/>
        </w:rPr>
        <w:t>/</w:t>
      </w:r>
      <w:r w:rsidR="004E3357">
        <w:rPr>
          <w:szCs w:val="28"/>
        </w:rPr>
        <w:t>1175</w:t>
      </w:r>
      <w:r w:rsidRPr="00DE3D83">
        <w:rPr>
          <w:szCs w:val="28"/>
        </w:rPr>
        <w:t xml:space="preserve">= </w:t>
      </w:r>
      <w:r w:rsidR="004E3357">
        <w:rPr>
          <w:szCs w:val="28"/>
        </w:rPr>
        <w:t>0,82</w:t>
      </w:r>
      <w:r w:rsidRPr="00DE3D83">
        <w:rPr>
          <w:szCs w:val="28"/>
        </w:rPr>
        <w:t>;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2. Оценка степени соответствия запланированному уровню затрат </w:t>
      </w:r>
      <w:r w:rsidR="003B3673">
        <w:rPr>
          <w:szCs w:val="28"/>
        </w:rPr>
        <w:t xml:space="preserve">                                      </w:t>
      </w:r>
      <w:r>
        <w:rPr>
          <w:szCs w:val="28"/>
        </w:rPr>
        <w:t xml:space="preserve">и эффективности использования средств </w:t>
      </w:r>
      <w:r w:rsidR="00FA320D">
        <w:rPr>
          <w:szCs w:val="28"/>
        </w:rPr>
        <w:t xml:space="preserve">федерального, </w:t>
      </w:r>
      <w:r>
        <w:rPr>
          <w:szCs w:val="28"/>
        </w:rPr>
        <w:t>областного</w:t>
      </w:r>
      <w:r w:rsidR="00FA320D">
        <w:rPr>
          <w:szCs w:val="28"/>
        </w:rPr>
        <w:t xml:space="preserve"> и местного бюджетов</w:t>
      </w:r>
      <w:r>
        <w:rPr>
          <w:szCs w:val="28"/>
        </w:rPr>
        <w:t xml:space="preserve"> определяется путем сопоставления плановых и фактических объемов финансирования муниципальной программы по формуле: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УФ = ФФ / ФП,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где:</w:t>
      </w:r>
      <w:r w:rsidR="008A1FF1">
        <w:rPr>
          <w:szCs w:val="28"/>
        </w:rPr>
        <w:t xml:space="preserve"> </w:t>
      </w:r>
      <w:r>
        <w:rPr>
          <w:szCs w:val="28"/>
        </w:rPr>
        <w:t>УФ - уровень финансирования реализации муниципальной программы;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ФФ - фактический объем финансирования, направленный на реали</w:t>
      </w:r>
      <w:r w:rsidR="006B073A">
        <w:rPr>
          <w:szCs w:val="28"/>
        </w:rPr>
        <w:t>заци</w:t>
      </w:r>
      <w:r w:rsidR="00B71A46">
        <w:rPr>
          <w:szCs w:val="28"/>
        </w:rPr>
        <w:t>ю</w:t>
      </w:r>
      <w:r w:rsidR="00080400">
        <w:rPr>
          <w:szCs w:val="28"/>
        </w:rPr>
        <w:t xml:space="preserve"> муниципальной программы за 202</w:t>
      </w:r>
      <w:r w:rsidR="00994669">
        <w:rPr>
          <w:szCs w:val="28"/>
        </w:rPr>
        <w:t>4</w:t>
      </w:r>
      <w:r w:rsidR="006B073A">
        <w:rPr>
          <w:szCs w:val="28"/>
        </w:rPr>
        <w:t xml:space="preserve"> год</w:t>
      </w:r>
      <w:r>
        <w:rPr>
          <w:szCs w:val="28"/>
        </w:rPr>
        <w:t>;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lastRenderedPageBreak/>
        <w:t>ФП - плановый объем финансирования на</w:t>
      </w:r>
      <w:r w:rsidR="00080400">
        <w:rPr>
          <w:szCs w:val="28"/>
        </w:rPr>
        <w:t xml:space="preserve"> 202</w:t>
      </w:r>
      <w:r w:rsidR="00994669">
        <w:rPr>
          <w:szCs w:val="28"/>
        </w:rPr>
        <w:t>4</w:t>
      </w:r>
      <w:r w:rsidR="006B073A">
        <w:rPr>
          <w:szCs w:val="28"/>
        </w:rPr>
        <w:t xml:space="preserve"> год</w:t>
      </w:r>
      <w:r>
        <w:rPr>
          <w:szCs w:val="28"/>
        </w:rPr>
        <w:t>.</w:t>
      </w:r>
    </w:p>
    <w:p w:rsidR="006B073A" w:rsidRPr="00EF6142" w:rsidRDefault="006B073A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УФ = </w:t>
      </w:r>
      <w:r w:rsidR="00EF6142" w:rsidRPr="00EF6142">
        <w:rPr>
          <w:szCs w:val="28"/>
        </w:rPr>
        <w:t>3</w:t>
      </w:r>
      <w:r w:rsidR="00C1224E" w:rsidRPr="00EF6142">
        <w:rPr>
          <w:szCs w:val="28"/>
        </w:rPr>
        <w:t> </w:t>
      </w:r>
      <w:r w:rsidR="00EF6142" w:rsidRPr="00EF6142">
        <w:rPr>
          <w:szCs w:val="28"/>
        </w:rPr>
        <w:t>010</w:t>
      </w:r>
      <w:r w:rsidR="00C1224E" w:rsidRPr="00EF6142">
        <w:rPr>
          <w:szCs w:val="28"/>
        </w:rPr>
        <w:t> </w:t>
      </w:r>
      <w:r w:rsidR="00EF6142" w:rsidRPr="00EF6142">
        <w:rPr>
          <w:szCs w:val="28"/>
        </w:rPr>
        <w:t>190</w:t>
      </w:r>
      <w:r w:rsidR="00C1224E" w:rsidRPr="00EF6142">
        <w:rPr>
          <w:szCs w:val="28"/>
        </w:rPr>
        <w:t>,</w:t>
      </w:r>
      <w:r w:rsidR="00EF6142" w:rsidRPr="00EF6142">
        <w:rPr>
          <w:szCs w:val="28"/>
        </w:rPr>
        <w:t>08</w:t>
      </w:r>
      <w:r w:rsidR="00EF6142">
        <w:rPr>
          <w:szCs w:val="28"/>
        </w:rPr>
        <w:t xml:space="preserve"> </w:t>
      </w:r>
      <w:r w:rsidR="00B913C6" w:rsidRPr="00EF6142">
        <w:rPr>
          <w:szCs w:val="28"/>
        </w:rPr>
        <w:t>тыс.</w:t>
      </w:r>
      <w:r w:rsidR="00EF6142">
        <w:rPr>
          <w:szCs w:val="28"/>
        </w:rPr>
        <w:t xml:space="preserve"> </w:t>
      </w:r>
      <w:r w:rsidR="00B913C6" w:rsidRPr="00EF6142">
        <w:rPr>
          <w:szCs w:val="28"/>
        </w:rPr>
        <w:t>рублей</w:t>
      </w:r>
      <w:r w:rsidRPr="00EF6142">
        <w:rPr>
          <w:szCs w:val="28"/>
        </w:rPr>
        <w:t xml:space="preserve"> / </w:t>
      </w:r>
      <w:r w:rsidR="00EF6142" w:rsidRPr="00EF6142">
        <w:rPr>
          <w:szCs w:val="28"/>
        </w:rPr>
        <w:t>3 118 260,31</w:t>
      </w:r>
      <w:r w:rsidR="00EF6142">
        <w:rPr>
          <w:szCs w:val="28"/>
        </w:rPr>
        <w:t xml:space="preserve"> </w:t>
      </w:r>
      <w:r w:rsidR="00B913C6" w:rsidRPr="00EF6142">
        <w:rPr>
          <w:szCs w:val="28"/>
        </w:rPr>
        <w:t>тыс.</w:t>
      </w:r>
      <w:r w:rsidR="00EF6142">
        <w:rPr>
          <w:szCs w:val="28"/>
        </w:rPr>
        <w:t xml:space="preserve"> </w:t>
      </w:r>
      <w:r w:rsidR="00B913C6" w:rsidRPr="00EF6142">
        <w:rPr>
          <w:szCs w:val="28"/>
        </w:rPr>
        <w:t>рублей</w:t>
      </w:r>
      <w:r w:rsidRPr="00EF6142">
        <w:rPr>
          <w:szCs w:val="28"/>
        </w:rPr>
        <w:t xml:space="preserve"> = </w:t>
      </w:r>
      <w:r w:rsidR="00C1224E" w:rsidRPr="00EF6142">
        <w:rPr>
          <w:szCs w:val="28"/>
        </w:rPr>
        <w:t>0,96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По результатам оценки степени достижения целей и решения задач муниципальной программы и оценки степени соответствия запланированному уровню затрат и эффективнос</w:t>
      </w:r>
      <w:r w:rsidR="006B073A">
        <w:rPr>
          <w:szCs w:val="28"/>
        </w:rPr>
        <w:t>ти использования средств бюджетов</w:t>
      </w:r>
      <w:r>
        <w:rPr>
          <w:szCs w:val="28"/>
        </w:rPr>
        <w:t xml:space="preserve"> рассчитывается эффективность муниципальной программы:</w:t>
      </w:r>
    </w:p>
    <w:p w:rsidR="00080472" w:rsidRDefault="005F7CF9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D477C">
        <w:rPr>
          <w:szCs w:val="28"/>
        </w:rPr>
        <w:t xml:space="preserve">     ЭМП</w:t>
      </w:r>
      <w:proofErr w:type="gramStart"/>
      <w:r w:rsidRPr="00DD477C">
        <w:rPr>
          <w:szCs w:val="28"/>
        </w:rPr>
        <w:t>=(</w:t>
      </w:r>
      <w:proofErr w:type="gramEnd"/>
      <w:r w:rsidRPr="00DD477C">
        <w:rPr>
          <w:szCs w:val="28"/>
        </w:rPr>
        <w:t>С</w:t>
      </w:r>
      <w:r w:rsidR="005C27DC">
        <w:rPr>
          <w:szCs w:val="28"/>
        </w:rPr>
        <w:t xml:space="preserve"> </w:t>
      </w:r>
      <w:r w:rsidRPr="00DD477C">
        <w:rPr>
          <w:szCs w:val="28"/>
          <w:vertAlign w:val="subscript"/>
        </w:rPr>
        <w:t>д</w:t>
      </w:r>
      <w:r w:rsidR="005C27DC">
        <w:rPr>
          <w:szCs w:val="28"/>
          <w:vertAlign w:val="subscript"/>
        </w:rPr>
        <w:t xml:space="preserve"> </w:t>
      </w:r>
      <w:r w:rsidR="00EE6BB8">
        <w:rPr>
          <w:szCs w:val="28"/>
          <w:vertAlign w:val="subscript"/>
        </w:rPr>
        <w:t>п</w:t>
      </w:r>
      <w:r w:rsidR="005C27DC">
        <w:rPr>
          <w:szCs w:val="28"/>
          <w:vertAlign w:val="subscript"/>
        </w:rPr>
        <w:t xml:space="preserve"> </w:t>
      </w:r>
      <w:r w:rsidRPr="00DD477C">
        <w:rPr>
          <w:szCs w:val="28"/>
        </w:rPr>
        <w:t>/УФ)*100%</w:t>
      </w:r>
      <w:r w:rsidR="008A1FF1">
        <w:rPr>
          <w:szCs w:val="28"/>
        </w:rPr>
        <w:t xml:space="preserve">,                                                                                      </w:t>
      </w:r>
      <w:r w:rsidR="00080472">
        <w:rPr>
          <w:szCs w:val="28"/>
        </w:rPr>
        <w:t>где:</w:t>
      </w:r>
      <w:r w:rsidR="008A1FF1">
        <w:rPr>
          <w:szCs w:val="28"/>
        </w:rPr>
        <w:t xml:space="preserve"> </w:t>
      </w:r>
      <w:r w:rsidR="00080472">
        <w:rPr>
          <w:noProof/>
          <w:position w:val="-14"/>
          <w:szCs w:val="28"/>
        </w:rPr>
        <w:drawing>
          <wp:inline distT="0" distB="0" distL="0" distR="0">
            <wp:extent cx="371475" cy="333375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472">
        <w:rPr>
          <w:szCs w:val="28"/>
        </w:rPr>
        <w:t xml:space="preserve"> - степень достижения планируемых значений целевых показателей (индикаторов) в целом по муниципальной программе;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УФ - уровень финансирования реализации муниципальной программы.</w:t>
      </w:r>
    </w:p>
    <w:p w:rsidR="006B073A" w:rsidRDefault="006B073A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ЭМП = (</w:t>
      </w:r>
      <w:r w:rsidR="00EF6142">
        <w:rPr>
          <w:color w:val="000000" w:themeColor="text1"/>
          <w:szCs w:val="28"/>
        </w:rPr>
        <w:t>2,41</w:t>
      </w:r>
      <w:r w:rsidR="001A1370" w:rsidRPr="00994669">
        <w:rPr>
          <w:color w:val="ED0000"/>
          <w:szCs w:val="28"/>
        </w:rPr>
        <w:t xml:space="preserve"> </w:t>
      </w:r>
      <w:r w:rsidR="006011CD" w:rsidRPr="005C27DC">
        <w:rPr>
          <w:szCs w:val="28"/>
        </w:rPr>
        <w:t>/</w:t>
      </w:r>
      <w:r w:rsidR="007C3B99" w:rsidRPr="005C27DC">
        <w:rPr>
          <w:szCs w:val="28"/>
        </w:rPr>
        <w:t>0</w:t>
      </w:r>
      <w:r w:rsidR="00080400" w:rsidRPr="005C27DC">
        <w:rPr>
          <w:szCs w:val="28"/>
        </w:rPr>
        <w:t>,</w:t>
      </w:r>
      <w:proofErr w:type="gramStart"/>
      <w:r w:rsidR="007C3B99" w:rsidRPr="005C27DC">
        <w:rPr>
          <w:szCs w:val="28"/>
        </w:rPr>
        <w:t>96</w:t>
      </w:r>
      <w:r w:rsidR="00D93B69" w:rsidRPr="005C27DC">
        <w:rPr>
          <w:szCs w:val="28"/>
        </w:rPr>
        <w:t>)*</w:t>
      </w:r>
      <w:proofErr w:type="gramEnd"/>
      <w:r w:rsidR="00D93B69" w:rsidRPr="005C27DC">
        <w:rPr>
          <w:szCs w:val="28"/>
        </w:rPr>
        <w:t>100% =</w:t>
      </w:r>
      <w:r w:rsidR="00080400" w:rsidRPr="005C27DC">
        <w:rPr>
          <w:szCs w:val="28"/>
        </w:rPr>
        <w:t xml:space="preserve"> </w:t>
      </w:r>
      <w:r w:rsidR="00843D8E">
        <w:rPr>
          <w:szCs w:val="28"/>
        </w:rPr>
        <w:t>10</w:t>
      </w:r>
      <w:r w:rsidR="00EF6142" w:rsidRPr="005C27DC">
        <w:rPr>
          <w:szCs w:val="28"/>
        </w:rPr>
        <w:t>2,51</w:t>
      </w:r>
      <w:r w:rsidR="001A1370" w:rsidRPr="005C27DC">
        <w:rPr>
          <w:szCs w:val="28"/>
        </w:rPr>
        <w:t>%</w:t>
      </w:r>
    </w:p>
    <w:p w:rsidR="0067074F" w:rsidRDefault="001F2CD7" w:rsidP="00DD0162">
      <w:pPr>
        <w:autoSpaceDE w:val="0"/>
        <w:autoSpaceDN w:val="0"/>
        <w:adjustRightInd w:val="0"/>
        <w:ind w:hanging="27"/>
        <w:jc w:val="both"/>
        <w:rPr>
          <w:szCs w:val="28"/>
        </w:rPr>
      </w:pPr>
      <w:r>
        <w:rPr>
          <w:szCs w:val="28"/>
        </w:rPr>
        <w:tab/>
        <w:t xml:space="preserve">        </w:t>
      </w:r>
      <w:r w:rsidR="00080472">
        <w:rPr>
          <w:szCs w:val="28"/>
        </w:rPr>
        <w:t xml:space="preserve">Вывод об эффективности муниципальной программы определяется </w:t>
      </w:r>
      <w:r w:rsidR="003B3673">
        <w:rPr>
          <w:szCs w:val="28"/>
        </w:rPr>
        <w:t xml:space="preserve">                           </w:t>
      </w:r>
      <w:r w:rsidR="00080472">
        <w:rPr>
          <w:szCs w:val="28"/>
        </w:rPr>
        <w:t>на основании следующих критериев:</w:t>
      </w:r>
    </w:p>
    <w:p w:rsidR="00C8404E" w:rsidRDefault="00C8404E" w:rsidP="00DD0162">
      <w:pPr>
        <w:autoSpaceDE w:val="0"/>
        <w:autoSpaceDN w:val="0"/>
        <w:adjustRightInd w:val="0"/>
        <w:ind w:hanging="27"/>
        <w:jc w:val="both"/>
        <w:rPr>
          <w:szCs w:val="28"/>
        </w:rPr>
      </w:pPr>
    </w:p>
    <w:p w:rsidR="001A1370" w:rsidRDefault="001A1370" w:rsidP="00DD0162">
      <w:pPr>
        <w:autoSpaceDE w:val="0"/>
        <w:autoSpaceDN w:val="0"/>
        <w:adjustRightInd w:val="0"/>
        <w:ind w:hanging="27"/>
        <w:jc w:val="both"/>
        <w:rPr>
          <w:szCs w:val="28"/>
        </w:rPr>
      </w:pPr>
    </w:p>
    <w:tbl>
      <w:tblPr>
        <w:tblW w:w="0" w:type="auto"/>
        <w:tblInd w:w="52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420"/>
        <w:gridCol w:w="3000"/>
      </w:tblGrid>
      <w:tr w:rsidR="00080472" w:rsidTr="0049600D"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0472" w:rsidRDefault="0008047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Эффективность муниципальной программы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0472" w:rsidRDefault="0008047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Критерии оценки эффективности</w:t>
            </w:r>
          </w:p>
        </w:tc>
      </w:tr>
      <w:tr w:rsidR="00080472" w:rsidTr="0049600D"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Неэффективная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Pr="00994669" w:rsidRDefault="00080472">
            <w:pPr>
              <w:autoSpaceDE w:val="0"/>
              <w:autoSpaceDN w:val="0"/>
              <w:adjustRightInd w:val="0"/>
              <w:jc w:val="center"/>
              <w:rPr>
                <w:color w:val="ED0000"/>
                <w:szCs w:val="28"/>
              </w:rPr>
            </w:pPr>
            <w:r w:rsidRPr="00994669">
              <w:rPr>
                <w:color w:val="ED0000"/>
                <w:szCs w:val="28"/>
              </w:rPr>
              <w:t>менее 50%</w:t>
            </w:r>
          </w:p>
        </w:tc>
      </w:tr>
      <w:tr w:rsidR="00080472" w:rsidTr="0049600D"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Уровень эффективности удовлетворительный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Pr="00994669" w:rsidRDefault="00080472">
            <w:pPr>
              <w:autoSpaceDE w:val="0"/>
              <w:autoSpaceDN w:val="0"/>
              <w:adjustRightInd w:val="0"/>
              <w:jc w:val="center"/>
              <w:rPr>
                <w:color w:val="ED0000"/>
                <w:szCs w:val="28"/>
              </w:rPr>
            </w:pPr>
            <w:r w:rsidRPr="00994669">
              <w:rPr>
                <w:color w:val="ED0000"/>
                <w:szCs w:val="28"/>
              </w:rPr>
              <w:t>50% - 74%</w:t>
            </w:r>
          </w:p>
        </w:tc>
      </w:tr>
      <w:tr w:rsidR="00080472" w:rsidTr="0049600D"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Эффективная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Pr="00994669" w:rsidRDefault="00080472">
            <w:pPr>
              <w:autoSpaceDE w:val="0"/>
              <w:autoSpaceDN w:val="0"/>
              <w:adjustRightInd w:val="0"/>
              <w:jc w:val="center"/>
              <w:rPr>
                <w:color w:val="ED0000"/>
                <w:szCs w:val="28"/>
              </w:rPr>
            </w:pPr>
            <w:r w:rsidRPr="00994669">
              <w:rPr>
                <w:color w:val="ED0000"/>
                <w:szCs w:val="28"/>
              </w:rPr>
              <w:t>75% - 100%</w:t>
            </w:r>
          </w:p>
        </w:tc>
      </w:tr>
      <w:tr w:rsidR="00080472" w:rsidTr="0049600D"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Высокоэффективная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Pr="00994669" w:rsidRDefault="00080472">
            <w:pPr>
              <w:autoSpaceDE w:val="0"/>
              <w:autoSpaceDN w:val="0"/>
              <w:adjustRightInd w:val="0"/>
              <w:jc w:val="center"/>
              <w:rPr>
                <w:color w:val="ED0000"/>
                <w:szCs w:val="28"/>
              </w:rPr>
            </w:pPr>
            <w:r w:rsidRPr="00994669">
              <w:rPr>
                <w:color w:val="ED0000"/>
                <w:szCs w:val="28"/>
              </w:rPr>
              <w:t>более 100%</w:t>
            </w:r>
          </w:p>
        </w:tc>
      </w:tr>
    </w:tbl>
    <w:p w:rsidR="00744478" w:rsidRDefault="00744478" w:rsidP="00C16077">
      <w:pPr>
        <w:jc w:val="both"/>
        <w:rPr>
          <w:b/>
          <w:sz w:val="24"/>
          <w:szCs w:val="24"/>
        </w:rPr>
      </w:pPr>
    </w:p>
    <w:p w:rsidR="00FF6DFD" w:rsidRDefault="00FF6DFD" w:rsidP="00C16077">
      <w:pPr>
        <w:jc w:val="both"/>
        <w:rPr>
          <w:b/>
          <w:sz w:val="24"/>
          <w:szCs w:val="24"/>
        </w:rPr>
      </w:pPr>
    </w:p>
    <w:p w:rsidR="00FF6DFD" w:rsidRDefault="00FF6DFD" w:rsidP="00C16077">
      <w:pPr>
        <w:jc w:val="both"/>
        <w:rPr>
          <w:b/>
          <w:sz w:val="24"/>
          <w:szCs w:val="24"/>
        </w:rPr>
      </w:pPr>
    </w:p>
    <w:p w:rsidR="00FF6DFD" w:rsidRDefault="00FF6DFD" w:rsidP="00C16077">
      <w:pPr>
        <w:jc w:val="both"/>
        <w:rPr>
          <w:b/>
          <w:sz w:val="24"/>
          <w:szCs w:val="24"/>
        </w:rPr>
      </w:pPr>
    </w:p>
    <w:p w:rsidR="00FF6DFD" w:rsidRDefault="00FF6DFD" w:rsidP="00C16077">
      <w:pPr>
        <w:jc w:val="both"/>
        <w:rPr>
          <w:b/>
          <w:sz w:val="24"/>
          <w:szCs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6"/>
        <w:gridCol w:w="3855"/>
      </w:tblGrid>
      <w:tr w:rsidR="00FF6DFD" w:rsidTr="003959D1">
        <w:tc>
          <w:tcPr>
            <w:tcW w:w="6204" w:type="dxa"/>
            <w:vAlign w:val="center"/>
          </w:tcPr>
          <w:p w:rsidR="00FF6DFD" w:rsidRDefault="00FF6DFD" w:rsidP="00FF6DFD">
            <w:pPr>
              <w:rPr>
                <w:szCs w:val="28"/>
              </w:rPr>
            </w:pPr>
            <w:r>
              <w:rPr>
                <w:szCs w:val="28"/>
              </w:rPr>
              <w:t>Заместитель главы города Прокопьевска</w:t>
            </w:r>
          </w:p>
          <w:p w:rsidR="00FF6DFD" w:rsidRPr="00CA0412" w:rsidRDefault="00FF6DFD" w:rsidP="00FF6DFD">
            <w:pPr>
              <w:rPr>
                <w:szCs w:val="28"/>
              </w:rPr>
            </w:pPr>
            <w:r>
              <w:rPr>
                <w:szCs w:val="28"/>
              </w:rPr>
              <w:t>ЖКХ, по благоустройству и дорожному комплексу</w:t>
            </w:r>
          </w:p>
        </w:tc>
        <w:tc>
          <w:tcPr>
            <w:tcW w:w="3933" w:type="dxa"/>
            <w:vAlign w:val="center"/>
          </w:tcPr>
          <w:p w:rsidR="00FF6DFD" w:rsidRDefault="00FF6DFD" w:rsidP="00395608">
            <w:pPr>
              <w:rPr>
                <w:szCs w:val="28"/>
              </w:rPr>
            </w:pPr>
          </w:p>
          <w:p w:rsidR="00FF6DFD" w:rsidRDefault="00FF6DFD" w:rsidP="00395608">
            <w:pPr>
              <w:rPr>
                <w:szCs w:val="28"/>
              </w:rPr>
            </w:pPr>
          </w:p>
          <w:p w:rsidR="00FF6DFD" w:rsidRPr="00CA0412" w:rsidRDefault="003959D1" w:rsidP="003959D1">
            <w:pPr>
              <w:ind w:left="117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     </w:t>
            </w:r>
            <w:r w:rsidR="00FF6DFD">
              <w:rPr>
                <w:szCs w:val="28"/>
              </w:rPr>
              <w:t xml:space="preserve">         И.И. Пономарев </w:t>
            </w:r>
          </w:p>
        </w:tc>
      </w:tr>
    </w:tbl>
    <w:p w:rsidR="00436AFE" w:rsidRDefault="00436AFE" w:rsidP="007B33EE">
      <w:pPr>
        <w:pStyle w:val="20"/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FF6DFD" w:rsidRDefault="00FF6DFD" w:rsidP="007B33EE">
      <w:pPr>
        <w:pStyle w:val="20"/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FF6DFD" w:rsidRDefault="00FF6DFD" w:rsidP="007B33EE">
      <w:pPr>
        <w:pStyle w:val="20"/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FF6DFD" w:rsidRDefault="00FF6DFD" w:rsidP="007B33EE">
      <w:pPr>
        <w:pStyle w:val="20"/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FF6DFD" w:rsidRDefault="00FF6DFD" w:rsidP="007B33EE">
      <w:pPr>
        <w:pStyle w:val="20"/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FF6DFD" w:rsidRDefault="00FF6DFD" w:rsidP="007B33EE">
      <w:pPr>
        <w:pStyle w:val="20"/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FF6DFD" w:rsidRDefault="00FF6DFD" w:rsidP="00FF6DFD">
      <w:pPr>
        <w:jc w:val="both"/>
        <w:rPr>
          <w:sz w:val="24"/>
          <w:szCs w:val="24"/>
        </w:rPr>
      </w:pPr>
      <w:r>
        <w:rPr>
          <w:sz w:val="24"/>
          <w:szCs w:val="24"/>
        </w:rPr>
        <w:t>Исп. Мошкова Н.Г.</w:t>
      </w:r>
    </w:p>
    <w:p w:rsidR="00FF6DFD" w:rsidRDefault="00FF6DFD" w:rsidP="00FF6DFD">
      <w:pPr>
        <w:pStyle w:val="20"/>
        <w:tabs>
          <w:tab w:val="left" w:pos="0"/>
        </w:tabs>
        <w:jc w:val="both"/>
        <w:rPr>
          <w:sz w:val="28"/>
          <w:szCs w:val="28"/>
        </w:rPr>
      </w:pPr>
      <w:r>
        <w:rPr>
          <w:sz w:val="24"/>
          <w:szCs w:val="24"/>
        </w:rPr>
        <w:t>Тел. 66-80-28</w:t>
      </w:r>
    </w:p>
    <w:p w:rsidR="00FF6DFD" w:rsidRPr="000F691D" w:rsidRDefault="00FF6DFD" w:rsidP="007B33EE">
      <w:pPr>
        <w:pStyle w:val="20"/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A56240" w:rsidRDefault="00A56240" w:rsidP="006011CD">
      <w:pPr>
        <w:pStyle w:val="20"/>
        <w:tabs>
          <w:tab w:val="left" w:pos="0"/>
        </w:tabs>
        <w:ind w:left="360"/>
        <w:jc w:val="center"/>
        <w:rPr>
          <w:sz w:val="28"/>
        </w:rPr>
      </w:pPr>
    </w:p>
    <w:sectPr w:rsidR="00A56240" w:rsidSect="005B5190">
      <w:footerReference w:type="even" r:id="rId13"/>
      <w:footerReference w:type="default" r:id="rId14"/>
      <w:pgSz w:w="11906" w:h="16838" w:code="9"/>
      <w:pgMar w:top="567" w:right="851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57FDD" w:rsidRDefault="00557FDD">
      <w:r>
        <w:separator/>
      </w:r>
    </w:p>
  </w:endnote>
  <w:endnote w:type="continuationSeparator" w:id="0">
    <w:p w:rsidR="00557FDD" w:rsidRDefault="00557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C41BE" w:rsidRDefault="005F402D" w:rsidP="003B2E20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6C41B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C41BE" w:rsidRDefault="006C41BE" w:rsidP="003B2E20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C41BE" w:rsidRDefault="005F402D">
    <w:pPr>
      <w:pStyle w:val="a8"/>
      <w:jc w:val="right"/>
    </w:pPr>
    <w:r>
      <w:rPr>
        <w:noProof/>
      </w:rPr>
      <w:fldChar w:fldCharType="begin"/>
    </w:r>
    <w:r w:rsidR="005B7AAD">
      <w:rPr>
        <w:noProof/>
      </w:rPr>
      <w:instrText xml:space="preserve"> PAGE   \* MERGEFORMAT </w:instrText>
    </w:r>
    <w:r>
      <w:rPr>
        <w:noProof/>
      </w:rPr>
      <w:fldChar w:fldCharType="separate"/>
    </w:r>
    <w:r w:rsidR="003959D1">
      <w:rPr>
        <w:noProof/>
      </w:rPr>
      <w:t>2</w:t>
    </w:r>
    <w:r>
      <w:rPr>
        <w:noProof/>
      </w:rPr>
      <w:fldChar w:fldCharType="end"/>
    </w:r>
  </w:p>
  <w:p w:rsidR="006C41BE" w:rsidRDefault="006C41BE" w:rsidP="003B2E2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57FDD" w:rsidRDefault="00557FDD">
      <w:r>
        <w:separator/>
      </w:r>
    </w:p>
  </w:footnote>
  <w:footnote w:type="continuationSeparator" w:id="0">
    <w:p w:rsidR="00557FDD" w:rsidRDefault="00557F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5F93"/>
    <w:multiLevelType w:val="multilevel"/>
    <w:tmpl w:val="E2C43460"/>
    <w:lvl w:ilvl="0">
      <w:start w:val="3"/>
      <w:numFmt w:val="decimal"/>
      <w:lvlText w:val="%1."/>
      <w:lvlJc w:val="left"/>
      <w:pPr>
        <w:ind w:left="1302" w:hanging="45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2160"/>
      </w:pPr>
      <w:rPr>
        <w:rFonts w:hint="default"/>
      </w:rPr>
    </w:lvl>
  </w:abstractNum>
  <w:abstractNum w:abstractNumId="1" w15:restartNumberingAfterBreak="0">
    <w:nsid w:val="05D44CEB"/>
    <w:multiLevelType w:val="multilevel"/>
    <w:tmpl w:val="3EA479E0"/>
    <w:lvl w:ilvl="0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9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9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2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2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8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0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06" w:hanging="2160"/>
      </w:pPr>
      <w:rPr>
        <w:rFonts w:hint="default"/>
      </w:rPr>
    </w:lvl>
  </w:abstractNum>
  <w:abstractNum w:abstractNumId="2" w15:restartNumberingAfterBreak="0">
    <w:nsid w:val="0A06469F"/>
    <w:multiLevelType w:val="multilevel"/>
    <w:tmpl w:val="8EFCF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C4439A0"/>
    <w:multiLevelType w:val="hybridMultilevel"/>
    <w:tmpl w:val="C3F88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F4CBD"/>
    <w:multiLevelType w:val="hybridMultilevel"/>
    <w:tmpl w:val="E23EEAF2"/>
    <w:lvl w:ilvl="0" w:tplc="EFECD08A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 w15:restartNumberingAfterBreak="0">
    <w:nsid w:val="0E1452C9"/>
    <w:multiLevelType w:val="hybridMultilevel"/>
    <w:tmpl w:val="72022D76"/>
    <w:lvl w:ilvl="0" w:tplc="1246583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12A295C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 w15:restartNumberingAfterBreak="0">
    <w:nsid w:val="1238232E"/>
    <w:multiLevelType w:val="singleLevel"/>
    <w:tmpl w:val="B13A9A70"/>
    <w:lvl w:ilvl="0">
      <w:numFmt w:val="bullet"/>
      <w:lvlText w:val="–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</w:abstractNum>
  <w:abstractNum w:abstractNumId="8" w15:restartNumberingAfterBreak="0">
    <w:nsid w:val="1508170C"/>
    <w:multiLevelType w:val="multilevel"/>
    <w:tmpl w:val="505A121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19A21501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" w15:restartNumberingAfterBreak="0">
    <w:nsid w:val="1A4C151E"/>
    <w:multiLevelType w:val="hybridMultilevel"/>
    <w:tmpl w:val="F5266A8E"/>
    <w:lvl w:ilvl="0" w:tplc="07CED0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1D7A0477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2" w15:restartNumberingAfterBreak="0">
    <w:nsid w:val="223B5DAD"/>
    <w:multiLevelType w:val="hybridMultilevel"/>
    <w:tmpl w:val="DFE4B528"/>
    <w:lvl w:ilvl="0" w:tplc="1430B8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4EA5BCB"/>
    <w:multiLevelType w:val="hybridMultilevel"/>
    <w:tmpl w:val="AE8A51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F438EB"/>
    <w:multiLevelType w:val="multilevel"/>
    <w:tmpl w:val="AF1E8A2E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5" w15:restartNumberingAfterBreak="0">
    <w:nsid w:val="3061388F"/>
    <w:multiLevelType w:val="singleLevel"/>
    <w:tmpl w:val="2FD8C64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6" w15:restartNumberingAfterBreak="0">
    <w:nsid w:val="30AE3796"/>
    <w:multiLevelType w:val="hybridMultilevel"/>
    <w:tmpl w:val="DE924546"/>
    <w:lvl w:ilvl="0" w:tplc="F8EC42A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83199"/>
    <w:multiLevelType w:val="hybridMultilevel"/>
    <w:tmpl w:val="C9E6FE6C"/>
    <w:lvl w:ilvl="0" w:tplc="8C003DD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8" w15:restartNumberingAfterBreak="0">
    <w:nsid w:val="316B055D"/>
    <w:multiLevelType w:val="hybridMultilevel"/>
    <w:tmpl w:val="0F6C2176"/>
    <w:lvl w:ilvl="0" w:tplc="19565B96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C6AD1"/>
    <w:multiLevelType w:val="hybridMultilevel"/>
    <w:tmpl w:val="18E2F410"/>
    <w:lvl w:ilvl="0" w:tplc="986627DE">
      <w:start w:val="1"/>
      <w:numFmt w:val="decimal"/>
      <w:lvlText w:val="%1."/>
      <w:lvlJc w:val="left"/>
      <w:pPr>
        <w:ind w:left="1145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</w:lvl>
    <w:lvl w:ilvl="3" w:tplc="0419000F" w:tentative="1">
      <w:start w:val="1"/>
      <w:numFmt w:val="decimal"/>
      <w:lvlText w:val="%4."/>
      <w:lvlJc w:val="left"/>
      <w:pPr>
        <w:ind w:left="2836" w:hanging="360"/>
      </w:p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</w:lvl>
    <w:lvl w:ilvl="6" w:tplc="0419000F" w:tentative="1">
      <w:start w:val="1"/>
      <w:numFmt w:val="decimal"/>
      <w:lvlText w:val="%7."/>
      <w:lvlJc w:val="left"/>
      <w:pPr>
        <w:ind w:left="4996" w:hanging="360"/>
      </w:p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0" w15:restartNumberingAfterBreak="0">
    <w:nsid w:val="39A52414"/>
    <w:multiLevelType w:val="hybridMultilevel"/>
    <w:tmpl w:val="AD702276"/>
    <w:lvl w:ilvl="0" w:tplc="FFFFFFFF">
      <w:start w:val="1"/>
      <w:numFmt w:val="bullet"/>
      <w:lvlText w:val=""/>
      <w:lvlJc w:val="left"/>
      <w:pPr>
        <w:tabs>
          <w:tab w:val="num" w:pos="644"/>
        </w:tabs>
        <w:ind w:left="284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230D3B"/>
    <w:multiLevelType w:val="hybridMultilevel"/>
    <w:tmpl w:val="CAAA7356"/>
    <w:lvl w:ilvl="0" w:tplc="4A1EF314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F8A6025"/>
    <w:multiLevelType w:val="hybridMultilevel"/>
    <w:tmpl w:val="2386587C"/>
    <w:lvl w:ilvl="0" w:tplc="F7E6E0B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44F94BCC"/>
    <w:multiLevelType w:val="hybridMultilevel"/>
    <w:tmpl w:val="520E38FC"/>
    <w:lvl w:ilvl="0" w:tplc="FFFFFFFF">
      <w:start w:val="1"/>
      <w:numFmt w:val="bullet"/>
      <w:lvlText w:val=""/>
      <w:lvlJc w:val="left"/>
      <w:pPr>
        <w:tabs>
          <w:tab w:val="num" w:pos="644"/>
        </w:tabs>
        <w:ind w:left="284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68127C"/>
    <w:multiLevelType w:val="hybridMultilevel"/>
    <w:tmpl w:val="A6E648F0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5" w15:restartNumberingAfterBreak="0">
    <w:nsid w:val="4AEF098D"/>
    <w:multiLevelType w:val="hybridMultilevel"/>
    <w:tmpl w:val="CD724800"/>
    <w:lvl w:ilvl="0" w:tplc="041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6" w15:restartNumberingAfterBreak="0">
    <w:nsid w:val="4BD7437F"/>
    <w:multiLevelType w:val="hybridMultilevel"/>
    <w:tmpl w:val="32566F90"/>
    <w:lvl w:ilvl="0" w:tplc="941EA840">
      <w:start w:val="1"/>
      <w:numFmt w:val="decimal"/>
      <w:lvlText w:val="%1."/>
      <w:lvlJc w:val="left"/>
      <w:pPr>
        <w:tabs>
          <w:tab w:val="num" w:pos="2036"/>
        </w:tabs>
        <w:ind w:left="2036" w:hanging="118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27" w15:restartNumberingAfterBreak="0">
    <w:nsid w:val="4C400107"/>
    <w:multiLevelType w:val="singleLevel"/>
    <w:tmpl w:val="2FD8C64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8" w15:restartNumberingAfterBreak="0">
    <w:nsid w:val="4D5F060F"/>
    <w:multiLevelType w:val="hybridMultilevel"/>
    <w:tmpl w:val="A0462C10"/>
    <w:lvl w:ilvl="0" w:tplc="7004B8A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9" w15:restartNumberingAfterBreak="0">
    <w:nsid w:val="50E9508A"/>
    <w:multiLevelType w:val="hybridMultilevel"/>
    <w:tmpl w:val="2AFA3C1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73209"/>
    <w:multiLevelType w:val="hybridMultilevel"/>
    <w:tmpl w:val="2180A124"/>
    <w:lvl w:ilvl="0" w:tplc="28CA14C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1" w15:restartNumberingAfterBreak="0">
    <w:nsid w:val="56E97035"/>
    <w:multiLevelType w:val="hybridMultilevel"/>
    <w:tmpl w:val="29282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F6675"/>
    <w:multiLevelType w:val="hybridMultilevel"/>
    <w:tmpl w:val="32B8220C"/>
    <w:lvl w:ilvl="0" w:tplc="41DE40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7EB2883"/>
    <w:multiLevelType w:val="singleLevel"/>
    <w:tmpl w:val="B13A9A70"/>
    <w:lvl w:ilvl="0">
      <w:numFmt w:val="bullet"/>
      <w:lvlText w:val="–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</w:abstractNum>
  <w:abstractNum w:abstractNumId="34" w15:restartNumberingAfterBreak="0">
    <w:nsid w:val="58DB0520"/>
    <w:multiLevelType w:val="multilevel"/>
    <w:tmpl w:val="A91650E2"/>
    <w:lvl w:ilvl="0">
      <w:start w:val="3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601E18FD"/>
    <w:multiLevelType w:val="hybridMultilevel"/>
    <w:tmpl w:val="DB04D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7F6FAE"/>
    <w:multiLevelType w:val="hybridMultilevel"/>
    <w:tmpl w:val="F5266A8E"/>
    <w:lvl w:ilvl="0" w:tplc="07CED0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62BA4468"/>
    <w:multiLevelType w:val="hybridMultilevel"/>
    <w:tmpl w:val="F69A24CC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2114CE"/>
    <w:multiLevelType w:val="multilevel"/>
    <w:tmpl w:val="B09039F6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2160"/>
      </w:pPr>
      <w:rPr>
        <w:rFonts w:hint="default"/>
      </w:rPr>
    </w:lvl>
  </w:abstractNum>
  <w:abstractNum w:abstractNumId="39" w15:restartNumberingAfterBreak="0">
    <w:nsid w:val="682B11D1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0" w15:restartNumberingAfterBreak="0">
    <w:nsid w:val="68F24677"/>
    <w:multiLevelType w:val="hybridMultilevel"/>
    <w:tmpl w:val="2F5E972C"/>
    <w:lvl w:ilvl="0" w:tplc="FDBE2A92">
      <w:start w:val="1"/>
      <w:numFmt w:val="bullet"/>
      <w:lvlText w:val=""/>
      <w:lvlJc w:val="left"/>
      <w:pPr>
        <w:tabs>
          <w:tab w:val="num" w:pos="786"/>
        </w:tabs>
        <w:ind w:left="786" w:hanging="360"/>
      </w:pPr>
      <w:rPr>
        <w:rFonts w:ascii="Wingdings 2" w:hAnsi="Wingdings 2" w:hint="default"/>
      </w:rPr>
    </w:lvl>
    <w:lvl w:ilvl="1" w:tplc="7A602156" w:tentative="1">
      <w:start w:val="1"/>
      <w:numFmt w:val="bullet"/>
      <w:lvlText w:val=""/>
      <w:lvlJc w:val="left"/>
      <w:pPr>
        <w:tabs>
          <w:tab w:val="num" w:pos="1506"/>
        </w:tabs>
        <w:ind w:left="1506" w:hanging="360"/>
      </w:pPr>
      <w:rPr>
        <w:rFonts w:ascii="Wingdings 2" w:hAnsi="Wingdings 2" w:hint="default"/>
      </w:rPr>
    </w:lvl>
    <w:lvl w:ilvl="2" w:tplc="3D287B7E" w:tentative="1">
      <w:start w:val="1"/>
      <w:numFmt w:val="bullet"/>
      <w:lvlText w:val=""/>
      <w:lvlJc w:val="left"/>
      <w:pPr>
        <w:tabs>
          <w:tab w:val="num" w:pos="2226"/>
        </w:tabs>
        <w:ind w:left="2226" w:hanging="360"/>
      </w:pPr>
      <w:rPr>
        <w:rFonts w:ascii="Wingdings 2" w:hAnsi="Wingdings 2" w:hint="default"/>
      </w:rPr>
    </w:lvl>
    <w:lvl w:ilvl="3" w:tplc="35D69B12" w:tentative="1">
      <w:start w:val="1"/>
      <w:numFmt w:val="bullet"/>
      <w:lvlText w:val=""/>
      <w:lvlJc w:val="left"/>
      <w:pPr>
        <w:tabs>
          <w:tab w:val="num" w:pos="2946"/>
        </w:tabs>
        <w:ind w:left="2946" w:hanging="360"/>
      </w:pPr>
      <w:rPr>
        <w:rFonts w:ascii="Wingdings 2" w:hAnsi="Wingdings 2" w:hint="default"/>
      </w:rPr>
    </w:lvl>
    <w:lvl w:ilvl="4" w:tplc="7C0424A2" w:tentative="1">
      <w:start w:val="1"/>
      <w:numFmt w:val="bullet"/>
      <w:lvlText w:val=""/>
      <w:lvlJc w:val="left"/>
      <w:pPr>
        <w:tabs>
          <w:tab w:val="num" w:pos="3666"/>
        </w:tabs>
        <w:ind w:left="3666" w:hanging="360"/>
      </w:pPr>
      <w:rPr>
        <w:rFonts w:ascii="Wingdings 2" w:hAnsi="Wingdings 2" w:hint="default"/>
      </w:rPr>
    </w:lvl>
    <w:lvl w:ilvl="5" w:tplc="CEECE726" w:tentative="1">
      <w:start w:val="1"/>
      <w:numFmt w:val="bullet"/>
      <w:lvlText w:val=""/>
      <w:lvlJc w:val="left"/>
      <w:pPr>
        <w:tabs>
          <w:tab w:val="num" w:pos="4386"/>
        </w:tabs>
        <w:ind w:left="4386" w:hanging="360"/>
      </w:pPr>
      <w:rPr>
        <w:rFonts w:ascii="Wingdings 2" w:hAnsi="Wingdings 2" w:hint="default"/>
      </w:rPr>
    </w:lvl>
    <w:lvl w:ilvl="6" w:tplc="553EA222" w:tentative="1">
      <w:start w:val="1"/>
      <w:numFmt w:val="bullet"/>
      <w:lvlText w:val=""/>
      <w:lvlJc w:val="left"/>
      <w:pPr>
        <w:tabs>
          <w:tab w:val="num" w:pos="5106"/>
        </w:tabs>
        <w:ind w:left="5106" w:hanging="360"/>
      </w:pPr>
      <w:rPr>
        <w:rFonts w:ascii="Wingdings 2" w:hAnsi="Wingdings 2" w:hint="default"/>
      </w:rPr>
    </w:lvl>
    <w:lvl w:ilvl="7" w:tplc="A5A8A112" w:tentative="1">
      <w:start w:val="1"/>
      <w:numFmt w:val="bullet"/>
      <w:lvlText w:val=""/>
      <w:lvlJc w:val="left"/>
      <w:pPr>
        <w:tabs>
          <w:tab w:val="num" w:pos="5826"/>
        </w:tabs>
        <w:ind w:left="5826" w:hanging="360"/>
      </w:pPr>
      <w:rPr>
        <w:rFonts w:ascii="Wingdings 2" w:hAnsi="Wingdings 2" w:hint="default"/>
      </w:rPr>
    </w:lvl>
    <w:lvl w:ilvl="8" w:tplc="D55813A4" w:tentative="1">
      <w:start w:val="1"/>
      <w:numFmt w:val="bullet"/>
      <w:lvlText w:val=""/>
      <w:lvlJc w:val="left"/>
      <w:pPr>
        <w:tabs>
          <w:tab w:val="num" w:pos="6546"/>
        </w:tabs>
        <w:ind w:left="6546" w:hanging="360"/>
      </w:pPr>
      <w:rPr>
        <w:rFonts w:ascii="Wingdings 2" w:hAnsi="Wingdings 2" w:hint="default"/>
      </w:rPr>
    </w:lvl>
  </w:abstractNum>
  <w:abstractNum w:abstractNumId="41" w15:restartNumberingAfterBreak="0">
    <w:nsid w:val="6A730DFE"/>
    <w:multiLevelType w:val="hybridMultilevel"/>
    <w:tmpl w:val="95788EDE"/>
    <w:lvl w:ilvl="0" w:tplc="2BA006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 w15:restartNumberingAfterBreak="0">
    <w:nsid w:val="6F01575C"/>
    <w:multiLevelType w:val="multilevel"/>
    <w:tmpl w:val="E2C43460"/>
    <w:lvl w:ilvl="0">
      <w:start w:val="3"/>
      <w:numFmt w:val="decimal"/>
      <w:lvlText w:val="%1."/>
      <w:lvlJc w:val="left"/>
      <w:pPr>
        <w:ind w:left="1302" w:hanging="45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2160"/>
      </w:pPr>
      <w:rPr>
        <w:rFonts w:hint="default"/>
      </w:rPr>
    </w:lvl>
  </w:abstractNum>
  <w:abstractNum w:abstractNumId="43" w15:restartNumberingAfterBreak="0">
    <w:nsid w:val="75D41D57"/>
    <w:multiLevelType w:val="hybridMultilevel"/>
    <w:tmpl w:val="6D8637D6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644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38755B"/>
    <w:multiLevelType w:val="hybridMultilevel"/>
    <w:tmpl w:val="3C5602E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9232DA"/>
    <w:multiLevelType w:val="hybridMultilevel"/>
    <w:tmpl w:val="488C79B6"/>
    <w:lvl w:ilvl="0" w:tplc="B20025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4C56D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6EB0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1CB92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741C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42FCF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A205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F63B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CC14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6" w15:restartNumberingAfterBreak="0">
    <w:nsid w:val="7CA4628D"/>
    <w:multiLevelType w:val="hybridMultilevel"/>
    <w:tmpl w:val="43B4D35A"/>
    <w:lvl w:ilvl="0" w:tplc="DEB2FE3A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548DD4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FF7C6B"/>
    <w:multiLevelType w:val="hybridMultilevel"/>
    <w:tmpl w:val="04D26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AD78FA"/>
    <w:multiLevelType w:val="hybridMultilevel"/>
    <w:tmpl w:val="D9C867D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733576">
    <w:abstractNumId w:val="15"/>
  </w:num>
  <w:num w:numId="2" w16cid:durableId="1728062752">
    <w:abstractNumId w:val="33"/>
  </w:num>
  <w:num w:numId="3" w16cid:durableId="2003001155">
    <w:abstractNumId w:val="7"/>
  </w:num>
  <w:num w:numId="4" w16cid:durableId="1221788884">
    <w:abstractNumId w:val="27"/>
  </w:num>
  <w:num w:numId="5" w16cid:durableId="15158918">
    <w:abstractNumId w:val="21"/>
  </w:num>
  <w:num w:numId="6" w16cid:durableId="1821847085">
    <w:abstractNumId w:val="1"/>
  </w:num>
  <w:num w:numId="7" w16cid:durableId="550075633">
    <w:abstractNumId w:val="14"/>
  </w:num>
  <w:num w:numId="8" w16cid:durableId="2135175383">
    <w:abstractNumId w:val="8"/>
  </w:num>
  <w:num w:numId="9" w16cid:durableId="1412896006">
    <w:abstractNumId w:val="44"/>
  </w:num>
  <w:num w:numId="10" w16cid:durableId="690761862">
    <w:abstractNumId w:val="34"/>
  </w:num>
  <w:num w:numId="11" w16cid:durableId="1024987951">
    <w:abstractNumId w:val="4"/>
  </w:num>
  <w:num w:numId="12" w16cid:durableId="439182541">
    <w:abstractNumId w:val="2"/>
  </w:num>
  <w:num w:numId="13" w16cid:durableId="516122027">
    <w:abstractNumId w:val="19"/>
  </w:num>
  <w:num w:numId="14" w16cid:durableId="1873296973">
    <w:abstractNumId w:val="11"/>
  </w:num>
  <w:num w:numId="15" w16cid:durableId="1534221554">
    <w:abstractNumId w:val="6"/>
  </w:num>
  <w:num w:numId="16" w16cid:durableId="735472350">
    <w:abstractNumId w:val="9"/>
  </w:num>
  <w:num w:numId="17" w16cid:durableId="1376586288">
    <w:abstractNumId w:val="39"/>
  </w:num>
  <w:num w:numId="18" w16cid:durableId="173694873">
    <w:abstractNumId w:val="18"/>
  </w:num>
  <w:num w:numId="19" w16cid:durableId="658457860">
    <w:abstractNumId w:val="42"/>
  </w:num>
  <w:num w:numId="20" w16cid:durableId="518391767">
    <w:abstractNumId w:val="3"/>
  </w:num>
  <w:num w:numId="21" w16cid:durableId="547961071">
    <w:abstractNumId w:val="46"/>
  </w:num>
  <w:num w:numId="22" w16cid:durableId="561016608">
    <w:abstractNumId w:val="31"/>
  </w:num>
  <w:num w:numId="23" w16cid:durableId="91820061">
    <w:abstractNumId w:val="47"/>
  </w:num>
  <w:num w:numId="24" w16cid:durableId="867447467">
    <w:abstractNumId w:val="13"/>
  </w:num>
  <w:num w:numId="25" w16cid:durableId="199051017">
    <w:abstractNumId w:val="38"/>
  </w:num>
  <w:num w:numId="26" w16cid:durableId="129137125">
    <w:abstractNumId w:val="48"/>
  </w:num>
  <w:num w:numId="27" w16cid:durableId="639458928">
    <w:abstractNumId w:val="37"/>
  </w:num>
  <w:num w:numId="28" w16cid:durableId="1203594176">
    <w:abstractNumId w:val="29"/>
  </w:num>
  <w:num w:numId="29" w16cid:durableId="1651400560">
    <w:abstractNumId w:val="24"/>
  </w:num>
  <w:num w:numId="30" w16cid:durableId="1496409061">
    <w:abstractNumId w:val="43"/>
  </w:num>
  <w:num w:numId="31" w16cid:durableId="1731269501">
    <w:abstractNumId w:val="23"/>
  </w:num>
  <w:num w:numId="32" w16cid:durableId="841747639">
    <w:abstractNumId w:val="20"/>
  </w:num>
  <w:num w:numId="33" w16cid:durableId="1022628647">
    <w:abstractNumId w:val="26"/>
  </w:num>
  <w:num w:numId="34" w16cid:durableId="1268730987">
    <w:abstractNumId w:val="12"/>
  </w:num>
  <w:num w:numId="35" w16cid:durableId="1070730367">
    <w:abstractNumId w:val="5"/>
  </w:num>
  <w:num w:numId="36" w16cid:durableId="879516823">
    <w:abstractNumId w:val="22"/>
  </w:num>
  <w:num w:numId="37" w16cid:durableId="2006324965">
    <w:abstractNumId w:val="41"/>
  </w:num>
  <w:num w:numId="38" w16cid:durableId="13041842">
    <w:abstractNumId w:val="16"/>
  </w:num>
  <w:num w:numId="39" w16cid:durableId="467360710">
    <w:abstractNumId w:val="45"/>
  </w:num>
  <w:num w:numId="40" w16cid:durableId="1421558385">
    <w:abstractNumId w:val="40"/>
  </w:num>
  <w:num w:numId="41" w16cid:durableId="764033759">
    <w:abstractNumId w:val="35"/>
  </w:num>
  <w:num w:numId="42" w16cid:durableId="552353053">
    <w:abstractNumId w:val="0"/>
  </w:num>
  <w:num w:numId="43" w16cid:durableId="737938406">
    <w:abstractNumId w:val="28"/>
  </w:num>
  <w:num w:numId="44" w16cid:durableId="444466515">
    <w:abstractNumId w:val="30"/>
  </w:num>
  <w:num w:numId="45" w16cid:durableId="128402447">
    <w:abstractNumId w:val="17"/>
  </w:num>
  <w:num w:numId="46" w16cid:durableId="2027517846">
    <w:abstractNumId w:val="36"/>
  </w:num>
  <w:num w:numId="47" w16cid:durableId="1674840977">
    <w:abstractNumId w:val="10"/>
  </w:num>
  <w:num w:numId="48" w16cid:durableId="1106777120">
    <w:abstractNumId w:val="25"/>
  </w:num>
  <w:num w:numId="49" w16cid:durableId="716930793">
    <w:abstractNumId w:val="3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36E"/>
    <w:rsid w:val="00001D5B"/>
    <w:rsid w:val="00002A5A"/>
    <w:rsid w:val="00005799"/>
    <w:rsid w:val="0000792E"/>
    <w:rsid w:val="00010CFA"/>
    <w:rsid w:val="00011F72"/>
    <w:rsid w:val="000136A6"/>
    <w:rsid w:val="000137B8"/>
    <w:rsid w:val="00014F91"/>
    <w:rsid w:val="000210B9"/>
    <w:rsid w:val="000219D8"/>
    <w:rsid w:val="00024CB0"/>
    <w:rsid w:val="00025AAC"/>
    <w:rsid w:val="00032093"/>
    <w:rsid w:val="0003493B"/>
    <w:rsid w:val="000349DC"/>
    <w:rsid w:val="00034E02"/>
    <w:rsid w:val="00036413"/>
    <w:rsid w:val="000406CD"/>
    <w:rsid w:val="00040788"/>
    <w:rsid w:val="000418B2"/>
    <w:rsid w:val="0004309B"/>
    <w:rsid w:val="0004386E"/>
    <w:rsid w:val="00046EA2"/>
    <w:rsid w:val="000472F3"/>
    <w:rsid w:val="0005164B"/>
    <w:rsid w:val="00052C4B"/>
    <w:rsid w:val="0005785E"/>
    <w:rsid w:val="00057B6D"/>
    <w:rsid w:val="000600E7"/>
    <w:rsid w:val="00060188"/>
    <w:rsid w:val="00060C77"/>
    <w:rsid w:val="000622E5"/>
    <w:rsid w:val="00062BA9"/>
    <w:rsid w:val="00063712"/>
    <w:rsid w:val="0006467F"/>
    <w:rsid w:val="00066697"/>
    <w:rsid w:val="00066ABB"/>
    <w:rsid w:val="00067119"/>
    <w:rsid w:val="00067C78"/>
    <w:rsid w:val="00075C76"/>
    <w:rsid w:val="0007608E"/>
    <w:rsid w:val="00080400"/>
    <w:rsid w:val="00080472"/>
    <w:rsid w:val="0008103F"/>
    <w:rsid w:val="000817F1"/>
    <w:rsid w:val="00083409"/>
    <w:rsid w:val="00083C48"/>
    <w:rsid w:val="00084801"/>
    <w:rsid w:val="00086DAD"/>
    <w:rsid w:val="000874D8"/>
    <w:rsid w:val="0009009D"/>
    <w:rsid w:val="00091491"/>
    <w:rsid w:val="00092A34"/>
    <w:rsid w:val="00093C50"/>
    <w:rsid w:val="000A11DB"/>
    <w:rsid w:val="000A1436"/>
    <w:rsid w:val="000A1AD2"/>
    <w:rsid w:val="000A23D7"/>
    <w:rsid w:val="000A4D7D"/>
    <w:rsid w:val="000A7159"/>
    <w:rsid w:val="000B5BEB"/>
    <w:rsid w:val="000B7F49"/>
    <w:rsid w:val="000C04A2"/>
    <w:rsid w:val="000C1360"/>
    <w:rsid w:val="000C56EE"/>
    <w:rsid w:val="000C7616"/>
    <w:rsid w:val="000D2FBA"/>
    <w:rsid w:val="000D3139"/>
    <w:rsid w:val="000D3AA0"/>
    <w:rsid w:val="000E0148"/>
    <w:rsid w:val="000E0F98"/>
    <w:rsid w:val="000E59D5"/>
    <w:rsid w:val="000E5D1A"/>
    <w:rsid w:val="000E7B40"/>
    <w:rsid w:val="000F0111"/>
    <w:rsid w:val="000F0C91"/>
    <w:rsid w:val="000F3C90"/>
    <w:rsid w:val="000F4F4E"/>
    <w:rsid w:val="000F6100"/>
    <w:rsid w:val="000F691D"/>
    <w:rsid w:val="000F6CA3"/>
    <w:rsid w:val="000F6EB6"/>
    <w:rsid w:val="000F727F"/>
    <w:rsid w:val="000F7B62"/>
    <w:rsid w:val="00100DB1"/>
    <w:rsid w:val="00101F38"/>
    <w:rsid w:val="001036BC"/>
    <w:rsid w:val="0010510A"/>
    <w:rsid w:val="00110E06"/>
    <w:rsid w:val="001111CB"/>
    <w:rsid w:val="001137D3"/>
    <w:rsid w:val="00114C35"/>
    <w:rsid w:val="00115B8E"/>
    <w:rsid w:val="0012508C"/>
    <w:rsid w:val="001252DB"/>
    <w:rsid w:val="00125B85"/>
    <w:rsid w:val="00132BBC"/>
    <w:rsid w:val="00135919"/>
    <w:rsid w:val="00142037"/>
    <w:rsid w:val="00142794"/>
    <w:rsid w:val="001436C1"/>
    <w:rsid w:val="00143BE3"/>
    <w:rsid w:val="00151467"/>
    <w:rsid w:val="00152C91"/>
    <w:rsid w:val="00153208"/>
    <w:rsid w:val="001566F7"/>
    <w:rsid w:val="00157351"/>
    <w:rsid w:val="00161AFE"/>
    <w:rsid w:val="00162452"/>
    <w:rsid w:val="0016314B"/>
    <w:rsid w:val="001655A0"/>
    <w:rsid w:val="00166DB9"/>
    <w:rsid w:val="00166F47"/>
    <w:rsid w:val="00172AAC"/>
    <w:rsid w:val="00173BD1"/>
    <w:rsid w:val="00175CCB"/>
    <w:rsid w:val="00175FE4"/>
    <w:rsid w:val="001807BC"/>
    <w:rsid w:val="00182058"/>
    <w:rsid w:val="00183342"/>
    <w:rsid w:val="001839CC"/>
    <w:rsid w:val="00184E7D"/>
    <w:rsid w:val="001874D6"/>
    <w:rsid w:val="00187A6A"/>
    <w:rsid w:val="001904DF"/>
    <w:rsid w:val="00190687"/>
    <w:rsid w:val="001908CD"/>
    <w:rsid w:val="00191446"/>
    <w:rsid w:val="00191CEB"/>
    <w:rsid w:val="001921A3"/>
    <w:rsid w:val="001941E4"/>
    <w:rsid w:val="001941F0"/>
    <w:rsid w:val="00194296"/>
    <w:rsid w:val="00197A04"/>
    <w:rsid w:val="00197B8F"/>
    <w:rsid w:val="001A0AA6"/>
    <w:rsid w:val="001A10A7"/>
    <w:rsid w:val="001A1370"/>
    <w:rsid w:val="001A1CEC"/>
    <w:rsid w:val="001A1D7E"/>
    <w:rsid w:val="001A5243"/>
    <w:rsid w:val="001A62A6"/>
    <w:rsid w:val="001B039F"/>
    <w:rsid w:val="001B2EC7"/>
    <w:rsid w:val="001B4AC5"/>
    <w:rsid w:val="001B4CC4"/>
    <w:rsid w:val="001C0C8A"/>
    <w:rsid w:val="001C154B"/>
    <w:rsid w:val="001D0A6F"/>
    <w:rsid w:val="001D25B8"/>
    <w:rsid w:val="001D2E3B"/>
    <w:rsid w:val="001D380F"/>
    <w:rsid w:val="001D563B"/>
    <w:rsid w:val="001D5867"/>
    <w:rsid w:val="001D61C0"/>
    <w:rsid w:val="001D6E4E"/>
    <w:rsid w:val="001D7B10"/>
    <w:rsid w:val="001D7C9E"/>
    <w:rsid w:val="001E4721"/>
    <w:rsid w:val="001E4DC3"/>
    <w:rsid w:val="001E544D"/>
    <w:rsid w:val="001E57C8"/>
    <w:rsid w:val="001E66BE"/>
    <w:rsid w:val="001E6BD6"/>
    <w:rsid w:val="001E78C4"/>
    <w:rsid w:val="001F2ACD"/>
    <w:rsid w:val="001F2CD7"/>
    <w:rsid w:val="001F325A"/>
    <w:rsid w:val="001F3794"/>
    <w:rsid w:val="001F4621"/>
    <w:rsid w:val="001F7227"/>
    <w:rsid w:val="00202DAD"/>
    <w:rsid w:val="002030E8"/>
    <w:rsid w:val="00204A65"/>
    <w:rsid w:val="00204CD2"/>
    <w:rsid w:val="00206999"/>
    <w:rsid w:val="00206CA4"/>
    <w:rsid w:val="00207E20"/>
    <w:rsid w:val="0021154A"/>
    <w:rsid w:val="002129B0"/>
    <w:rsid w:val="00213586"/>
    <w:rsid w:val="00216F4D"/>
    <w:rsid w:val="00221941"/>
    <w:rsid w:val="00221EE0"/>
    <w:rsid w:val="002316A8"/>
    <w:rsid w:val="00231C28"/>
    <w:rsid w:val="00233537"/>
    <w:rsid w:val="00234F34"/>
    <w:rsid w:val="00235016"/>
    <w:rsid w:val="00235A3B"/>
    <w:rsid w:val="00235B7B"/>
    <w:rsid w:val="00237506"/>
    <w:rsid w:val="0024350D"/>
    <w:rsid w:val="00243F69"/>
    <w:rsid w:val="00245180"/>
    <w:rsid w:val="00245D92"/>
    <w:rsid w:val="00250183"/>
    <w:rsid w:val="00251056"/>
    <w:rsid w:val="002512BF"/>
    <w:rsid w:val="00251BEB"/>
    <w:rsid w:val="00253D73"/>
    <w:rsid w:val="00253EAE"/>
    <w:rsid w:val="00254EBC"/>
    <w:rsid w:val="00255BA3"/>
    <w:rsid w:val="00256A99"/>
    <w:rsid w:val="002575B5"/>
    <w:rsid w:val="0026049A"/>
    <w:rsid w:val="002604B2"/>
    <w:rsid w:val="0026161A"/>
    <w:rsid w:val="002621D7"/>
    <w:rsid w:val="0026265B"/>
    <w:rsid w:val="00263C15"/>
    <w:rsid w:val="0026423E"/>
    <w:rsid w:val="00264B09"/>
    <w:rsid w:val="002670F5"/>
    <w:rsid w:val="002677AF"/>
    <w:rsid w:val="00267FC5"/>
    <w:rsid w:val="00271F4E"/>
    <w:rsid w:val="002721F8"/>
    <w:rsid w:val="0027309D"/>
    <w:rsid w:val="0027310A"/>
    <w:rsid w:val="0027661A"/>
    <w:rsid w:val="00285813"/>
    <w:rsid w:val="002913FE"/>
    <w:rsid w:val="00291953"/>
    <w:rsid w:val="00296B05"/>
    <w:rsid w:val="002A2B9A"/>
    <w:rsid w:val="002A349F"/>
    <w:rsid w:val="002A4ECE"/>
    <w:rsid w:val="002A5E72"/>
    <w:rsid w:val="002B0EF9"/>
    <w:rsid w:val="002B1379"/>
    <w:rsid w:val="002B22C8"/>
    <w:rsid w:val="002B37F6"/>
    <w:rsid w:val="002B43FD"/>
    <w:rsid w:val="002B4B74"/>
    <w:rsid w:val="002B6E98"/>
    <w:rsid w:val="002C1878"/>
    <w:rsid w:val="002C4970"/>
    <w:rsid w:val="002C6808"/>
    <w:rsid w:val="002D0CD9"/>
    <w:rsid w:val="002D18DE"/>
    <w:rsid w:val="002D3A88"/>
    <w:rsid w:val="002D4872"/>
    <w:rsid w:val="002D4F7E"/>
    <w:rsid w:val="002D54B8"/>
    <w:rsid w:val="002D5AFB"/>
    <w:rsid w:val="002D6C0C"/>
    <w:rsid w:val="002E1016"/>
    <w:rsid w:val="002E1292"/>
    <w:rsid w:val="002E4A41"/>
    <w:rsid w:val="002E5FB6"/>
    <w:rsid w:val="002F092B"/>
    <w:rsid w:val="002F137B"/>
    <w:rsid w:val="002F4932"/>
    <w:rsid w:val="002F59FE"/>
    <w:rsid w:val="002F6BC2"/>
    <w:rsid w:val="002F6D2C"/>
    <w:rsid w:val="002F7366"/>
    <w:rsid w:val="00300062"/>
    <w:rsid w:val="00301754"/>
    <w:rsid w:val="0030179D"/>
    <w:rsid w:val="003045B9"/>
    <w:rsid w:val="003045C0"/>
    <w:rsid w:val="0030604C"/>
    <w:rsid w:val="00306D68"/>
    <w:rsid w:val="003070B8"/>
    <w:rsid w:val="003101A4"/>
    <w:rsid w:val="003110BF"/>
    <w:rsid w:val="0031358F"/>
    <w:rsid w:val="00313ED4"/>
    <w:rsid w:val="00317623"/>
    <w:rsid w:val="003176DE"/>
    <w:rsid w:val="00321CCB"/>
    <w:rsid w:val="003221ED"/>
    <w:rsid w:val="00326372"/>
    <w:rsid w:val="00327C2E"/>
    <w:rsid w:val="00330BC2"/>
    <w:rsid w:val="00331F3D"/>
    <w:rsid w:val="00332C88"/>
    <w:rsid w:val="003331DF"/>
    <w:rsid w:val="00334323"/>
    <w:rsid w:val="00334DB7"/>
    <w:rsid w:val="00335216"/>
    <w:rsid w:val="00347093"/>
    <w:rsid w:val="00351EE4"/>
    <w:rsid w:val="00352446"/>
    <w:rsid w:val="003539FD"/>
    <w:rsid w:val="00353E56"/>
    <w:rsid w:val="00354D26"/>
    <w:rsid w:val="0035670B"/>
    <w:rsid w:val="00362E73"/>
    <w:rsid w:val="0036410A"/>
    <w:rsid w:val="00364FAF"/>
    <w:rsid w:val="003675A3"/>
    <w:rsid w:val="00372801"/>
    <w:rsid w:val="00372BE6"/>
    <w:rsid w:val="00373416"/>
    <w:rsid w:val="0037453B"/>
    <w:rsid w:val="0037510F"/>
    <w:rsid w:val="00375622"/>
    <w:rsid w:val="003756F9"/>
    <w:rsid w:val="00381F13"/>
    <w:rsid w:val="0038366B"/>
    <w:rsid w:val="0038461F"/>
    <w:rsid w:val="003867D1"/>
    <w:rsid w:val="003871FA"/>
    <w:rsid w:val="003877B8"/>
    <w:rsid w:val="003879CF"/>
    <w:rsid w:val="0039213D"/>
    <w:rsid w:val="00392B40"/>
    <w:rsid w:val="003943B4"/>
    <w:rsid w:val="003959D1"/>
    <w:rsid w:val="003976E1"/>
    <w:rsid w:val="003A0B3B"/>
    <w:rsid w:val="003A755A"/>
    <w:rsid w:val="003A7AEC"/>
    <w:rsid w:val="003B21E5"/>
    <w:rsid w:val="003B2E20"/>
    <w:rsid w:val="003B3673"/>
    <w:rsid w:val="003B4A33"/>
    <w:rsid w:val="003B60BE"/>
    <w:rsid w:val="003C65FB"/>
    <w:rsid w:val="003C758C"/>
    <w:rsid w:val="003D36C1"/>
    <w:rsid w:val="003E4FB0"/>
    <w:rsid w:val="003E53AD"/>
    <w:rsid w:val="003E70C5"/>
    <w:rsid w:val="003E78B2"/>
    <w:rsid w:val="003F0AB8"/>
    <w:rsid w:val="003F0FB2"/>
    <w:rsid w:val="003F2029"/>
    <w:rsid w:val="003F55C3"/>
    <w:rsid w:val="003F647D"/>
    <w:rsid w:val="003F6B7C"/>
    <w:rsid w:val="003F78B2"/>
    <w:rsid w:val="00405465"/>
    <w:rsid w:val="00407608"/>
    <w:rsid w:val="00407EE3"/>
    <w:rsid w:val="00410927"/>
    <w:rsid w:val="004140EE"/>
    <w:rsid w:val="00416C2C"/>
    <w:rsid w:val="004179CC"/>
    <w:rsid w:val="0042069B"/>
    <w:rsid w:val="004239E5"/>
    <w:rsid w:val="00425312"/>
    <w:rsid w:val="004267F6"/>
    <w:rsid w:val="0043036E"/>
    <w:rsid w:val="00432C98"/>
    <w:rsid w:val="00434E9F"/>
    <w:rsid w:val="00436AFE"/>
    <w:rsid w:val="00440F07"/>
    <w:rsid w:val="00441C8E"/>
    <w:rsid w:val="0044207D"/>
    <w:rsid w:val="00443D91"/>
    <w:rsid w:val="004515A9"/>
    <w:rsid w:val="00457D38"/>
    <w:rsid w:val="00463AE6"/>
    <w:rsid w:val="00463DAD"/>
    <w:rsid w:val="00471199"/>
    <w:rsid w:val="00471A3B"/>
    <w:rsid w:val="00471C47"/>
    <w:rsid w:val="00472F2B"/>
    <w:rsid w:val="00475CE3"/>
    <w:rsid w:val="00480A86"/>
    <w:rsid w:val="004815DC"/>
    <w:rsid w:val="00482AC8"/>
    <w:rsid w:val="004831F7"/>
    <w:rsid w:val="00484BD8"/>
    <w:rsid w:val="00485A84"/>
    <w:rsid w:val="004878FE"/>
    <w:rsid w:val="00490A19"/>
    <w:rsid w:val="00492D2C"/>
    <w:rsid w:val="00494540"/>
    <w:rsid w:val="0049600D"/>
    <w:rsid w:val="00496AFC"/>
    <w:rsid w:val="0049769B"/>
    <w:rsid w:val="004977F8"/>
    <w:rsid w:val="004A095B"/>
    <w:rsid w:val="004A4E68"/>
    <w:rsid w:val="004A507A"/>
    <w:rsid w:val="004A620C"/>
    <w:rsid w:val="004B163B"/>
    <w:rsid w:val="004B174B"/>
    <w:rsid w:val="004B2983"/>
    <w:rsid w:val="004B3102"/>
    <w:rsid w:val="004B35A4"/>
    <w:rsid w:val="004B3C77"/>
    <w:rsid w:val="004B7DC9"/>
    <w:rsid w:val="004B7F34"/>
    <w:rsid w:val="004C17F9"/>
    <w:rsid w:val="004C47A3"/>
    <w:rsid w:val="004C4BCC"/>
    <w:rsid w:val="004C4E30"/>
    <w:rsid w:val="004C582D"/>
    <w:rsid w:val="004C652E"/>
    <w:rsid w:val="004C6905"/>
    <w:rsid w:val="004C79A1"/>
    <w:rsid w:val="004D08D5"/>
    <w:rsid w:val="004D2BDC"/>
    <w:rsid w:val="004D4DE3"/>
    <w:rsid w:val="004D6134"/>
    <w:rsid w:val="004E08A5"/>
    <w:rsid w:val="004E1323"/>
    <w:rsid w:val="004E3357"/>
    <w:rsid w:val="004E4395"/>
    <w:rsid w:val="004E463F"/>
    <w:rsid w:val="004E4A76"/>
    <w:rsid w:val="004E645E"/>
    <w:rsid w:val="004F3BF3"/>
    <w:rsid w:val="004F3F61"/>
    <w:rsid w:val="00500B14"/>
    <w:rsid w:val="00500B7F"/>
    <w:rsid w:val="00502194"/>
    <w:rsid w:val="00502CEE"/>
    <w:rsid w:val="00506084"/>
    <w:rsid w:val="0050618E"/>
    <w:rsid w:val="00506E18"/>
    <w:rsid w:val="00507309"/>
    <w:rsid w:val="00510C55"/>
    <w:rsid w:val="00511A44"/>
    <w:rsid w:val="00512F87"/>
    <w:rsid w:val="00524083"/>
    <w:rsid w:val="0052786A"/>
    <w:rsid w:val="0053414E"/>
    <w:rsid w:val="00534180"/>
    <w:rsid w:val="00535DFE"/>
    <w:rsid w:val="005364E1"/>
    <w:rsid w:val="00536838"/>
    <w:rsid w:val="00537468"/>
    <w:rsid w:val="00537C8E"/>
    <w:rsid w:val="00540B67"/>
    <w:rsid w:val="00541EE7"/>
    <w:rsid w:val="00543680"/>
    <w:rsid w:val="00543A55"/>
    <w:rsid w:val="00543ACB"/>
    <w:rsid w:val="00546298"/>
    <w:rsid w:val="00546E43"/>
    <w:rsid w:val="00547222"/>
    <w:rsid w:val="00547752"/>
    <w:rsid w:val="00551155"/>
    <w:rsid w:val="00551708"/>
    <w:rsid w:val="0055340A"/>
    <w:rsid w:val="00557FDD"/>
    <w:rsid w:val="00561C4E"/>
    <w:rsid w:val="00564F58"/>
    <w:rsid w:val="00565A5B"/>
    <w:rsid w:val="00566671"/>
    <w:rsid w:val="005711EB"/>
    <w:rsid w:val="0057421A"/>
    <w:rsid w:val="00575A0B"/>
    <w:rsid w:val="005761AF"/>
    <w:rsid w:val="00576E2B"/>
    <w:rsid w:val="00577323"/>
    <w:rsid w:val="00580D3D"/>
    <w:rsid w:val="00584E3F"/>
    <w:rsid w:val="00586411"/>
    <w:rsid w:val="0059176B"/>
    <w:rsid w:val="00592CCF"/>
    <w:rsid w:val="005931B2"/>
    <w:rsid w:val="00594FBC"/>
    <w:rsid w:val="00595716"/>
    <w:rsid w:val="00597E74"/>
    <w:rsid w:val="005A0846"/>
    <w:rsid w:val="005A1767"/>
    <w:rsid w:val="005A2799"/>
    <w:rsid w:val="005A3C45"/>
    <w:rsid w:val="005B0921"/>
    <w:rsid w:val="005B250A"/>
    <w:rsid w:val="005B2604"/>
    <w:rsid w:val="005B329F"/>
    <w:rsid w:val="005B46AD"/>
    <w:rsid w:val="005B5190"/>
    <w:rsid w:val="005B5F40"/>
    <w:rsid w:val="005B7AAD"/>
    <w:rsid w:val="005C006F"/>
    <w:rsid w:val="005C0F1C"/>
    <w:rsid w:val="005C27DC"/>
    <w:rsid w:val="005C6BB2"/>
    <w:rsid w:val="005C71DC"/>
    <w:rsid w:val="005C7AFF"/>
    <w:rsid w:val="005D1355"/>
    <w:rsid w:val="005D2FB9"/>
    <w:rsid w:val="005D3774"/>
    <w:rsid w:val="005D3EEB"/>
    <w:rsid w:val="005E1F30"/>
    <w:rsid w:val="005E50AA"/>
    <w:rsid w:val="005E5EB1"/>
    <w:rsid w:val="005E6A3A"/>
    <w:rsid w:val="005E6A75"/>
    <w:rsid w:val="005F2CC9"/>
    <w:rsid w:val="005F402D"/>
    <w:rsid w:val="005F48DF"/>
    <w:rsid w:val="005F7CF9"/>
    <w:rsid w:val="006011CD"/>
    <w:rsid w:val="00601B01"/>
    <w:rsid w:val="00604651"/>
    <w:rsid w:val="00606AAD"/>
    <w:rsid w:val="00606E22"/>
    <w:rsid w:val="00607A6F"/>
    <w:rsid w:val="00615C73"/>
    <w:rsid w:val="00617685"/>
    <w:rsid w:val="0062093E"/>
    <w:rsid w:val="0062148C"/>
    <w:rsid w:val="00622375"/>
    <w:rsid w:val="00622831"/>
    <w:rsid w:val="00624248"/>
    <w:rsid w:val="00631941"/>
    <w:rsid w:val="00634054"/>
    <w:rsid w:val="0063611C"/>
    <w:rsid w:val="00640100"/>
    <w:rsid w:val="00640743"/>
    <w:rsid w:val="00640ADD"/>
    <w:rsid w:val="006418F9"/>
    <w:rsid w:val="00641D09"/>
    <w:rsid w:val="006424BE"/>
    <w:rsid w:val="00642735"/>
    <w:rsid w:val="0064631D"/>
    <w:rsid w:val="00646958"/>
    <w:rsid w:val="006537D9"/>
    <w:rsid w:val="006539D1"/>
    <w:rsid w:val="00655B39"/>
    <w:rsid w:val="00655C84"/>
    <w:rsid w:val="00656FF4"/>
    <w:rsid w:val="00657C5F"/>
    <w:rsid w:val="00657F6E"/>
    <w:rsid w:val="00662D7A"/>
    <w:rsid w:val="006650F7"/>
    <w:rsid w:val="00666561"/>
    <w:rsid w:val="00666A1D"/>
    <w:rsid w:val="006673DE"/>
    <w:rsid w:val="0067074F"/>
    <w:rsid w:val="00672459"/>
    <w:rsid w:val="006749B6"/>
    <w:rsid w:val="006754EB"/>
    <w:rsid w:val="00677455"/>
    <w:rsid w:val="00681DFE"/>
    <w:rsid w:val="00683CBE"/>
    <w:rsid w:val="0068477C"/>
    <w:rsid w:val="00687E92"/>
    <w:rsid w:val="00690E47"/>
    <w:rsid w:val="006A080C"/>
    <w:rsid w:val="006A2B0D"/>
    <w:rsid w:val="006B06E7"/>
    <w:rsid w:val="006B073A"/>
    <w:rsid w:val="006B190B"/>
    <w:rsid w:val="006B1C5D"/>
    <w:rsid w:val="006B2A71"/>
    <w:rsid w:val="006B5A1F"/>
    <w:rsid w:val="006B6927"/>
    <w:rsid w:val="006C1745"/>
    <w:rsid w:val="006C34D8"/>
    <w:rsid w:val="006C3FA3"/>
    <w:rsid w:val="006C41BE"/>
    <w:rsid w:val="006C5A5C"/>
    <w:rsid w:val="006C7F91"/>
    <w:rsid w:val="006D1298"/>
    <w:rsid w:val="006D2808"/>
    <w:rsid w:val="006D2C9A"/>
    <w:rsid w:val="006D4F3D"/>
    <w:rsid w:val="006D744A"/>
    <w:rsid w:val="006D7C23"/>
    <w:rsid w:val="006E0518"/>
    <w:rsid w:val="006E1042"/>
    <w:rsid w:val="006E4639"/>
    <w:rsid w:val="006E4B92"/>
    <w:rsid w:val="006E7F92"/>
    <w:rsid w:val="006F034C"/>
    <w:rsid w:val="006F19CF"/>
    <w:rsid w:val="006F2C32"/>
    <w:rsid w:val="006F3DCA"/>
    <w:rsid w:val="006F44E7"/>
    <w:rsid w:val="00703A90"/>
    <w:rsid w:val="00704647"/>
    <w:rsid w:val="00706C2A"/>
    <w:rsid w:val="0071032A"/>
    <w:rsid w:val="0071341E"/>
    <w:rsid w:val="00713752"/>
    <w:rsid w:val="00720FDF"/>
    <w:rsid w:val="00722D8E"/>
    <w:rsid w:val="007242E1"/>
    <w:rsid w:val="0072650A"/>
    <w:rsid w:val="00726510"/>
    <w:rsid w:val="007275BA"/>
    <w:rsid w:val="00727AC1"/>
    <w:rsid w:val="00727E31"/>
    <w:rsid w:val="00731838"/>
    <w:rsid w:val="0073249A"/>
    <w:rsid w:val="00733AE2"/>
    <w:rsid w:val="007366DD"/>
    <w:rsid w:val="007370D4"/>
    <w:rsid w:val="0074075A"/>
    <w:rsid w:val="007440E9"/>
    <w:rsid w:val="00744478"/>
    <w:rsid w:val="0074606D"/>
    <w:rsid w:val="007475C6"/>
    <w:rsid w:val="00750DE3"/>
    <w:rsid w:val="00751278"/>
    <w:rsid w:val="00755CE8"/>
    <w:rsid w:val="00756AC1"/>
    <w:rsid w:val="00757694"/>
    <w:rsid w:val="00760782"/>
    <w:rsid w:val="00760F55"/>
    <w:rsid w:val="007638B9"/>
    <w:rsid w:val="00764CE9"/>
    <w:rsid w:val="00766895"/>
    <w:rsid w:val="007738BA"/>
    <w:rsid w:val="00775396"/>
    <w:rsid w:val="00776A53"/>
    <w:rsid w:val="00777954"/>
    <w:rsid w:val="00780401"/>
    <w:rsid w:val="00781065"/>
    <w:rsid w:val="00781AE2"/>
    <w:rsid w:val="00782985"/>
    <w:rsid w:val="00785781"/>
    <w:rsid w:val="00786F85"/>
    <w:rsid w:val="00787AEB"/>
    <w:rsid w:val="0079203F"/>
    <w:rsid w:val="00794E6B"/>
    <w:rsid w:val="007967FE"/>
    <w:rsid w:val="00796954"/>
    <w:rsid w:val="007A04E6"/>
    <w:rsid w:val="007A2374"/>
    <w:rsid w:val="007A3443"/>
    <w:rsid w:val="007A72AF"/>
    <w:rsid w:val="007A7AA2"/>
    <w:rsid w:val="007B0519"/>
    <w:rsid w:val="007B208C"/>
    <w:rsid w:val="007B2ECF"/>
    <w:rsid w:val="007B2F49"/>
    <w:rsid w:val="007B33EE"/>
    <w:rsid w:val="007B3BDF"/>
    <w:rsid w:val="007B3F32"/>
    <w:rsid w:val="007B4AE2"/>
    <w:rsid w:val="007B53D2"/>
    <w:rsid w:val="007B59D9"/>
    <w:rsid w:val="007B786A"/>
    <w:rsid w:val="007C0C64"/>
    <w:rsid w:val="007C1FF7"/>
    <w:rsid w:val="007C2D12"/>
    <w:rsid w:val="007C3B99"/>
    <w:rsid w:val="007C46C9"/>
    <w:rsid w:val="007C65A4"/>
    <w:rsid w:val="007D0EF5"/>
    <w:rsid w:val="007D19A5"/>
    <w:rsid w:val="007D1CC9"/>
    <w:rsid w:val="007D29BC"/>
    <w:rsid w:val="007D2FB0"/>
    <w:rsid w:val="007D6F2E"/>
    <w:rsid w:val="007D766F"/>
    <w:rsid w:val="007E1D90"/>
    <w:rsid w:val="007E34F3"/>
    <w:rsid w:val="007F05A0"/>
    <w:rsid w:val="007F168F"/>
    <w:rsid w:val="007F18BB"/>
    <w:rsid w:val="007F4E65"/>
    <w:rsid w:val="007F7804"/>
    <w:rsid w:val="00800701"/>
    <w:rsid w:val="00800D79"/>
    <w:rsid w:val="008021EB"/>
    <w:rsid w:val="0080240C"/>
    <w:rsid w:val="00811C83"/>
    <w:rsid w:val="0081213A"/>
    <w:rsid w:val="008156BA"/>
    <w:rsid w:val="00815FF2"/>
    <w:rsid w:val="00820381"/>
    <w:rsid w:val="00824802"/>
    <w:rsid w:val="00825941"/>
    <w:rsid w:val="00826E66"/>
    <w:rsid w:val="008274C7"/>
    <w:rsid w:val="00830171"/>
    <w:rsid w:val="00837E90"/>
    <w:rsid w:val="00837F71"/>
    <w:rsid w:val="00840317"/>
    <w:rsid w:val="00840D37"/>
    <w:rsid w:val="00842F1D"/>
    <w:rsid w:val="00843D8E"/>
    <w:rsid w:val="00843FCE"/>
    <w:rsid w:val="00846B1D"/>
    <w:rsid w:val="00856AE5"/>
    <w:rsid w:val="00861AB3"/>
    <w:rsid w:val="00863839"/>
    <w:rsid w:val="00865E7C"/>
    <w:rsid w:val="00866013"/>
    <w:rsid w:val="00871183"/>
    <w:rsid w:val="008716BB"/>
    <w:rsid w:val="00871A7E"/>
    <w:rsid w:val="0087247B"/>
    <w:rsid w:val="008735C4"/>
    <w:rsid w:val="00873C8C"/>
    <w:rsid w:val="00875CDA"/>
    <w:rsid w:val="008766C3"/>
    <w:rsid w:val="00883005"/>
    <w:rsid w:val="008857E4"/>
    <w:rsid w:val="00887307"/>
    <w:rsid w:val="00890A32"/>
    <w:rsid w:val="008943D5"/>
    <w:rsid w:val="008948FE"/>
    <w:rsid w:val="008A139C"/>
    <w:rsid w:val="008A1FF1"/>
    <w:rsid w:val="008A4AD8"/>
    <w:rsid w:val="008A61CB"/>
    <w:rsid w:val="008B0A2F"/>
    <w:rsid w:val="008B0DBE"/>
    <w:rsid w:val="008B2024"/>
    <w:rsid w:val="008B40B6"/>
    <w:rsid w:val="008B5FD2"/>
    <w:rsid w:val="008B606F"/>
    <w:rsid w:val="008B64C4"/>
    <w:rsid w:val="008C016C"/>
    <w:rsid w:val="008C02F6"/>
    <w:rsid w:val="008C2262"/>
    <w:rsid w:val="008C2BED"/>
    <w:rsid w:val="008C3B8A"/>
    <w:rsid w:val="008C42AE"/>
    <w:rsid w:val="008C4972"/>
    <w:rsid w:val="008C6ECF"/>
    <w:rsid w:val="008C7E85"/>
    <w:rsid w:val="008D55EE"/>
    <w:rsid w:val="008D56D8"/>
    <w:rsid w:val="008D64D0"/>
    <w:rsid w:val="008D6E3F"/>
    <w:rsid w:val="008E2D52"/>
    <w:rsid w:val="008E36A1"/>
    <w:rsid w:val="008E7E25"/>
    <w:rsid w:val="008F14C6"/>
    <w:rsid w:val="008F1D81"/>
    <w:rsid w:val="008F29D7"/>
    <w:rsid w:val="008F410F"/>
    <w:rsid w:val="008F4629"/>
    <w:rsid w:val="008F6CDB"/>
    <w:rsid w:val="008F7378"/>
    <w:rsid w:val="008F75C7"/>
    <w:rsid w:val="008F7A29"/>
    <w:rsid w:val="008F7D55"/>
    <w:rsid w:val="00900C34"/>
    <w:rsid w:val="00900FFA"/>
    <w:rsid w:val="009045AE"/>
    <w:rsid w:val="0090584E"/>
    <w:rsid w:val="0090591E"/>
    <w:rsid w:val="00910EE0"/>
    <w:rsid w:val="00911141"/>
    <w:rsid w:val="009115F0"/>
    <w:rsid w:val="00912310"/>
    <w:rsid w:val="00912697"/>
    <w:rsid w:val="00913397"/>
    <w:rsid w:val="009134EB"/>
    <w:rsid w:val="00913DE4"/>
    <w:rsid w:val="00914D15"/>
    <w:rsid w:val="00922EB3"/>
    <w:rsid w:val="009244C0"/>
    <w:rsid w:val="00924DAA"/>
    <w:rsid w:val="009264C9"/>
    <w:rsid w:val="0093522D"/>
    <w:rsid w:val="00937307"/>
    <w:rsid w:val="0094006B"/>
    <w:rsid w:val="009402FC"/>
    <w:rsid w:val="00943096"/>
    <w:rsid w:val="00943B78"/>
    <w:rsid w:val="00944D09"/>
    <w:rsid w:val="00945320"/>
    <w:rsid w:val="00945ADE"/>
    <w:rsid w:val="00946EF8"/>
    <w:rsid w:val="00946FAC"/>
    <w:rsid w:val="00952935"/>
    <w:rsid w:val="00952D02"/>
    <w:rsid w:val="00954A05"/>
    <w:rsid w:val="00956799"/>
    <w:rsid w:val="0095790E"/>
    <w:rsid w:val="00961551"/>
    <w:rsid w:val="00962ED5"/>
    <w:rsid w:val="00963C5D"/>
    <w:rsid w:val="00965ACE"/>
    <w:rsid w:val="00965F4F"/>
    <w:rsid w:val="00966F42"/>
    <w:rsid w:val="009678AD"/>
    <w:rsid w:val="00970688"/>
    <w:rsid w:val="00971E91"/>
    <w:rsid w:val="009738B4"/>
    <w:rsid w:val="00973CDA"/>
    <w:rsid w:val="00976116"/>
    <w:rsid w:val="0097758A"/>
    <w:rsid w:val="00977805"/>
    <w:rsid w:val="009778D8"/>
    <w:rsid w:val="00977C5C"/>
    <w:rsid w:val="0098225D"/>
    <w:rsid w:val="00984409"/>
    <w:rsid w:val="00984CAF"/>
    <w:rsid w:val="00985452"/>
    <w:rsid w:val="00986737"/>
    <w:rsid w:val="00990125"/>
    <w:rsid w:val="00990675"/>
    <w:rsid w:val="0099329F"/>
    <w:rsid w:val="00994454"/>
    <w:rsid w:val="00994669"/>
    <w:rsid w:val="00995422"/>
    <w:rsid w:val="00997513"/>
    <w:rsid w:val="0099794E"/>
    <w:rsid w:val="009A04B6"/>
    <w:rsid w:val="009A0FD6"/>
    <w:rsid w:val="009A119A"/>
    <w:rsid w:val="009A1D54"/>
    <w:rsid w:val="009A1D99"/>
    <w:rsid w:val="009A1F03"/>
    <w:rsid w:val="009A3561"/>
    <w:rsid w:val="009A38C2"/>
    <w:rsid w:val="009A6D0B"/>
    <w:rsid w:val="009A7AEC"/>
    <w:rsid w:val="009A7B7D"/>
    <w:rsid w:val="009B033F"/>
    <w:rsid w:val="009B207E"/>
    <w:rsid w:val="009B3FB5"/>
    <w:rsid w:val="009B5BF9"/>
    <w:rsid w:val="009B688F"/>
    <w:rsid w:val="009C18A2"/>
    <w:rsid w:val="009C1F2D"/>
    <w:rsid w:val="009C4AAD"/>
    <w:rsid w:val="009C5DAC"/>
    <w:rsid w:val="009D3190"/>
    <w:rsid w:val="009D53BD"/>
    <w:rsid w:val="009E1187"/>
    <w:rsid w:val="009E2744"/>
    <w:rsid w:val="009E2BA1"/>
    <w:rsid w:val="009E7AEB"/>
    <w:rsid w:val="009F0FA9"/>
    <w:rsid w:val="009F498C"/>
    <w:rsid w:val="009F6549"/>
    <w:rsid w:val="009F6E51"/>
    <w:rsid w:val="009F72AC"/>
    <w:rsid w:val="00A02400"/>
    <w:rsid w:val="00A0478E"/>
    <w:rsid w:val="00A04EEC"/>
    <w:rsid w:val="00A06F27"/>
    <w:rsid w:val="00A0722E"/>
    <w:rsid w:val="00A07560"/>
    <w:rsid w:val="00A07C8C"/>
    <w:rsid w:val="00A129F6"/>
    <w:rsid w:val="00A17527"/>
    <w:rsid w:val="00A20BED"/>
    <w:rsid w:val="00A314CD"/>
    <w:rsid w:val="00A36BB9"/>
    <w:rsid w:val="00A37446"/>
    <w:rsid w:val="00A37F0E"/>
    <w:rsid w:val="00A4051B"/>
    <w:rsid w:val="00A41FAE"/>
    <w:rsid w:val="00A421C3"/>
    <w:rsid w:val="00A4333A"/>
    <w:rsid w:val="00A4375F"/>
    <w:rsid w:val="00A4536A"/>
    <w:rsid w:val="00A45603"/>
    <w:rsid w:val="00A464BB"/>
    <w:rsid w:val="00A4651A"/>
    <w:rsid w:val="00A527E8"/>
    <w:rsid w:val="00A5469D"/>
    <w:rsid w:val="00A547C7"/>
    <w:rsid w:val="00A55BAA"/>
    <w:rsid w:val="00A56240"/>
    <w:rsid w:val="00A56B05"/>
    <w:rsid w:val="00A5753C"/>
    <w:rsid w:val="00A619FA"/>
    <w:rsid w:val="00A62C95"/>
    <w:rsid w:val="00A65A69"/>
    <w:rsid w:val="00A67DDF"/>
    <w:rsid w:val="00A7070B"/>
    <w:rsid w:val="00A71159"/>
    <w:rsid w:val="00A73169"/>
    <w:rsid w:val="00A74EF8"/>
    <w:rsid w:val="00A74F85"/>
    <w:rsid w:val="00A84880"/>
    <w:rsid w:val="00A84FC1"/>
    <w:rsid w:val="00A85719"/>
    <w:rsid w:val="00A86406"/>
    <w:rsid w:val="00A86FB8"/>
    <w:rsid w:val="00A907AD"/>
    <w:rsid w:val="00A92028"/>
    <w:rsid w:val="00A9469B"/>
    <w:rsid w:val="00A96034"/>
    <w:rsid w:val="00AA1AE1"/>
    <w:rsid w:val="00AA4538"/>
    <w:rsid w:val="00AA485E"/>
    <w:rsid w:val="00AA4C4E"/>
    <w:rsid w:val="00AA5FAC"/>
    <w:rsid w:val="00AA6526"/>
    <w:rsid w:val="00AB1175"/>
    <w:rsid w:val="00AB12CE"/>
    <w:rsid w:val="00AB31D6"/>
    <w:rsid w:val="00AB3507"/>
    <w:rsid w:val="00AB58BF"/>
    <w:rsid w:val="00AC03F7"/>
    <w:rsid w:val="00AC0D65"/>
    <w:rsid w:val="00AC2BBF"/>
    <w:rsid w:val="00AC57F9"/>
    <w:rsid w:val="00AC582D"/>
    <w:rsid w:val="00AC59DA"/>
    <w:rsid w:val="00AD0A99"/>
    <w:rsid w:val="00AD1FF3"/>
    <w:rsid w:val="00AD393E"/>
    <w:rsid w:val="00AD7252"/>
    <w:rsid w:val="00AD7F0A"/>
    <w:rsid w:val="00AE0990"/>
    <w:rsid w:val="00AE1765"/>
    <w:rsid w:val="00AE26F1"/>
    <w:rsid w:val="00AE509B"/>
    <w:rsid w:val="00AE57F6"/>
    <w:rsid w:val="00AE645A"/>
    <w:rsid w:val="00AE6D31"/>
    <w:rsid w:val="00AE799F"/>
    <w:rsid w:val="00AF0B42"/>
    <w:rsid w:val="00AF3420"/>
    <w:rsid w:val="00AF389D"/>
    <w:rsid w:val="00AF4471"/>
    <w:rsid w:val="00AF4E35"/>
    <w:rsid w:val="00AF53D3"/>
    <w:rsid w:val="00AF6C26"/>
    <w:rsid w:val="00AF73F1"/>
    <w:rsid w:val="00B0082A"/>
    <w:rsid w:val="00B008D3"/>
    <w:rsid w:val="00B01C10"/>
    <w:rsid w:val="00B0501B"/>
    <w:rsid w:val="00B0592A"/>
    <w:rsid w:val="00B06FDF"/>
    <w:rsid w:val="00B07F0C"/>
    <w:rsid w:val="00B11578"/>
    <w:rsid w:val="00B129A1"/>
    <w:rsid w:val="00B13223"/>
    <w:rsid w:val="00B13962"/>
    <w:rsid w:val="00B14D69"/>
    <w:rsid w:val="00B20540"/>
    <w:rsid w:val="00B21913"/>
    <w:rsid w:val="00B21EE2"/>
    <w:rsid w:val="00B25045"/>
    <w:rsid w:val="00B25A72"/>
    <w:rsid w:val="00B2698E"/>
    <w:rsid w:val="00B30228"/>
    <w:rsid w:val="00B33314"/>
    <w:rsid w:val="00B360EA"/>
    <w:rsid w:val="00B36B32"/>
    <w:rsid w:val="00B36CD9"/>
    <w:rsid w:val="00B4130F"/>
    <w:rsid w:val="00B4276E"/>
    <w:rsid w:val="00B44545"/>
    <w:rsid w:val="00B44575"/>
    <w:rsid w:val="00B466C9"/>
    <w:rsid w:val="00B469FD"/>
    <w:rsid w:val="00B50197"/>
    <w:rsid w:val="00B53107"/>
    <w:rsid w:val="00B57F6D"/>
    <w:rsid w:val="00B600C9"/>
    <w:rsid w:val="00B60414"/>
    <w:rsid w:val="00B62390"/>
    <w:rsid w:val="00B63504"/>
    <w:rsid w:val="00B635F9"/>
    <w:rsid w:val="00B642BF"/>
    <w:rsid w:val="00B643B1"/>
    <w:rsid w:val="00B646B7"/>
    <w:rsid w:val="00B65F0F"/>
    <w:rsid w:val="00B7032D"/>
    <w:rsid w:val="00B718F3"/>
    <w:rsid w:val="00B71A46"/>
    <w:rsid w:val="00B71ABB"/>
    <w:rsid w:val="00B73DC4"/>
    <w:rsid w:val="00B74977"/>
    <w:rsid w:val="00B76339"/>
    <w:rsid w:val="00B81797"/>
    <w:rsid w:val="00B82860"/>
    <w:rsid w:val="00B831AA"/>
    <w:rsid w:val="00B83352"/>
    <w:rsid w:val="00B839F9"/>
    <w:rsid w:val="00B84EE1"/>
    <w:rsid w:val="00B85FB2"/>
    <w:rsid w:val="00B8699A"/>
    <w:rsid w:val="00B87E76"/>
    <w:rsid w:val="00B91021"/>
    <w:rsid w:val="00B913C6"/>
    <w:rsid w:val="00B917F3"/>
    <w:rsid w:val="00B9211B"/>
    <w:rsid w:val="00B9476E"/>
    <w:rsid w:val="00B94D98"/>
    <w:rsid w:val="00B9587A"/>
    <w:rsid w:val="00BA4558"/>
    <w:rsid w:val="00BA4FD1"/>
    <w:rsid w:val="00BA5B2A"/>
    <w:rsid w:val="00BA60D3"/>
    <w:rsid w:val="00BB1E7C"/>
    <w:rsid w:val="00BB2807"/>
    <w:rsid w:val="00BB3C89"/>
    <w:rsid w:val="00BB6535"/>
    <w:rsid w:val="00BB6C44"/>
    <w:rsid w:val="00BC23C9"/>
    <w:rsid w:val="00BC325D"/>
    <w:rsid w:val="00BC3B42"/>
    <w:rsid w:val="00BC4334"/>
    <w:rsid w:val="00BC557C"/>
    <w:rsid w:val="00BD55EE"/>
    <w:rsid w:val="00BD65E0"/>
    <w:rsid w:val="00BD6F78"/>
    <w:rsid w:val="00BD71B1"/>
    <w:rsid w:val="00BD75BB"/>
    <w:rsid w:val="00BE1871"/>
    <w:rsid w:val="00BE2875"/>
    <w:rsid w:val="00BE5CBD"/>
    <w:rsid w:val="00BE6674"/>
    <w:rsid w:val="00BE73CA"/>
    <w:rsid w:val="00BF3EE8"/>
    <w:rsid w:val="00BF572D"/>
    <w:rsid w:val="00BF75EF"/>
    <w:rsid w:val="00C01F82"/>
    <w:rsid w:val="00C02E0A"/>
    <w:rsid w:val="00C02E17"/>
    <w:rsid w:val="00C0705A"/>
    <w:rsid w:val="00C105E2"/>
    <w:rsid w:val="00C108C4"/>
    <w:rsid w:val="00C1224E"/>
    <w:rsid w:val="00C12D1B"/>
    <w:rsid w:val="00C153B6"/>
    <w:rsid w:val="00C15E97"/>
    <w:rsid w:val="00C16077"/>
    <w:rsid w:val="00C200C6"/>
    <w:rsid w:val="00C21B41"/>
    <w:rsid w:val="00C227E0"/>
    <w:rsid w:val="00C23052"/>
    <w:rsid w:val="00C23A23"/>
    <w:rsid w:val="00C24069"/>
    <w:rsid w:val="00C24853"/>
    <w:rsid w:val="00C30836"/>
    <w:rsid w:val="00C31D4E"/>
    <w:rsid w:val="00C31F0B"/>
    <w:rsid w:val="00C35AE8"/>
    <w:rsid w:val="00C377B0"/>
    <w:rsid w:val="00C44481"/>
    <w:rsid w:val="00C45699"/>
    <w:rsid w:val="00C46399"/>
    <w:rsid w:val="00C4667C"/>
    <w:rsid w:val="00C50367"/>
    <w:rsid w:val="00C50630"/>
    <w:rsid w:val="00C51F7D"/>
    <w:rsid w:val="00C54F56"/>
    <w:rsid w:val="00C563C6"/>
    <w:rsid w:val="00C577A8"/>
    <w:rsid w:val="00C6401A"/>
    <w:rsid w:val="00C6498D"/>
    <w:rsid w:val="00C66471"/>
    <w:rsid w:val="00C66868"/>
    <w:rsid w:val="00C66A92"/>
    <w:rsid w:val="00C71CE3"/>
    <w:rsid w:val="00C71F67"/>
    <w:rsid w:val="00C729BD"/>
    <w:rsid w:val="00C75FFA"/>
    <w:rsid w:val="00C80039"/>
    <w:rsid w:val="00C80A95"/>
    <w:rsid w:val="00C819A3"/>
    <w:rsid w:val="00C8206B"/>
    <w:rsid w:val="00C82C8B"/>
    <w:rsid w:val="00C8404E"/>
    <w:rsid w:val="00C93580"/>
    <w:rsid w:val="00C936CA"/>
    <w:rsid w:val="00C94415"/>
    <w:rsid w:val="00C950B8"/>
    <w:rsid w:val="00C96E64"/>
    <w:rsid w:val="00CA0412"/>
    <w:rsid w:val="00CA0DCC"/>
    <w:rsid w:val="00CA1118"/>
    <w:rsid w:val="00CA43EF"/>
    <w:rsid w:val="00CA657F"/>
    <w:rsid w:val="00CA6B59"/>
    <w:rsid w:val="00CB095F"/>
    <w:rsid w:val="00CB1049"/>
    <w:rsid w:val="00CB2019"/>
    <w:rsid w:val="00CB2180"/>
    <w:rsid w:val="00CB4BDB"/>
    <w:rsid w:val="00CB51BF"/>
    <w:rsid w:val="00CB7983"/>
    <w:rsid w:val="00CC06EA"/>
    <w:rsid w:val="00CC10F2"/>
    <w:rsid w:val="00CC4063"/>
    <w:rsid w:val="00CC7E12"/>
    <w:rsid w:val="00CD0FB1"/>
    <w:rsid w:val="00CD21DA"/>
    <w:rsid w:val="00CD252D"/>
    <w:rsid w:val="00CD3B71"/>
    <w:rsid w:val="00CD488A"/>
    <w:rsid w:val="00CD4E89"/>
    <w:rsid w:val="00CD54BE"/>
    <w:rsid w:val="00CD5F9A"/>
    <w:rsid w:val="00CD6339"/>
    <w:rsid w:val="00CD6378"/>
    <w:rsid w:val="00CD71C0"/>
    <w:rsid w:val="00CD7D21"/>
    <w:rsid w:val="00CE0A4E"/>
    <w:rsid w:val="00CE3AFE"/>
    <w:rsid w:val="00CF289E"/>
    <w:rsid w:val="00CF2EEE"/>
    <w:rsid w:val="00CF3312"/>
    <w:rsid w:val="00CF6F1B"/>
    <w:rsid w:val="00D02156"/>
    <w:rsid w:val="00D0230E"/>
    <w:rsid w:val="00D03A75"/>
    <w:rsid w:val="00D0609E"/>
    <w:rsid w:val="00D06AC7"/>
    <w:rsid w:val="00D10470"/>
    <w:rsid w:val="00D139B4"/>
    <w:rsid w:val="00D141BF"/>
    <w:rsid w:val="00D22DF7"/>
    <w:rsid w:val="00D22F45"/>
    <w:rsid w:val="00D235BD"/>
    <w:rsid w:val="00D2369C"/>
    <w:rsid w:val="00D2684E"/>
    <w:rsid w:val="00D26B42"/>
    <w:rsid w:val="00D31040"/>
    <w:rsid w:val="00D33C7A"/>
    <w:rsid w:val="00D34634"/>
    <w:rsid w:val="00D349EC"/>
    <w:rsid w:val="00D35D43"/>
    <w:rsid w:val="00D36499"/>
    <w:rsid w:val="00D410D2"/>
    <w:rsid w:val="00D42443"/>
    <w:rsid w:val="00D4415C"/>
    <w:rsid w:val="00D4465E"/>
    <w:rsid w:val="00D47CF2"/>
    <w:rsid w:val="00D5281D"/>
    <w:rsid w:val="00D53282"/>
    <w:rsid w:val="00D539F0"/>
    <w:rsid w:val="00D53CB0"/>
    <w:rsid w:val="00D566FA"/>
    <w:rsid w:val="00D614C6"/>
    <w:rsid w:val="00D6432B"/>
    <w:rsid w:val="00D71623"/>
    <w:rsid w:val="00D72B8C"/>
    <w:rsid w:val="00D730F6"/>
    <w:rsid w:val="00D744F1"/>
    <w:rsid w:val="00D75383"/>
    <w:rsid w:val="00D80D99"/>
    <w:rsid w:val="00D83CFC"/>
    <w:rsid w:val="00D84F39"/>
    <w:rsid w:val="00D858A2"/>
    <w:rsid w:val="00D85B00"/>
    <w:rsid w:val="00D86398"/>
    <w:rsid w:val="00D86ACB"/>
    <w:rsid w:val="00D87811"/>
    <w:rsid w:val="00D914E1"/>
    <w:rsid w:val="00D91D8A"/>
    <w:rsid w:val="00D92205"/>
    <w:rsid w:val="00D93B69"/>
    <w:rsid w:val="00D93C63"/>
    <w:rsid w:val="00D93CFB"/>
    <w:rsid w:val="00D94648"/>
    <w:rsid w:val="00D94B00"/>
    <w:rsid w:val="00D95542"/>
    <w:rsid w:val="00DA0034"/>
    <w:rsid w:val="00DA1114"/>
    <w:rsid w:val="00DB4F89"/>
    <w:rsid w:val="00DB6E6F"/>
    <w:rsid w:val="00DC2DAC"/>
    <w:rsid w:val="00DC3919"/>
    <w:rsid w:val="00DC5ACA"/>
    <w:rsid w:val="00DC689F"/>
    <w:rsid w:val="00DC7AD4"/>
    <w:rsid w:val="00DD0162"/>
    <w:rsid w:val="00DD28CE"/>
    <w:rsid w:val="00DD477C"/>
    <w:rsid w:val="00DD5F99"/>
    <w:rsid w:val="00DD7C9C"/>
    <w:rsid w:val="00DE1C9C"/>
    <w:rsid w:val="00DE3D83"/>
    <w:rsid w:val="00DE3EA0"/>
    <w:rsid w:val="00DE4696"/>
    <w:rsid w:val="00DE51A0"/>
    <w:rsid w:val="00DE5748"/>
    <w:rsid w:val="00DE77CB"/>
    <w:rsid w:val="00DE7862"/>
    <w:rsid w:val="00DF0754"/>
    <w:rsid w:val="00DF4F10"/>
    <w:rsid w:val="00DF6AF1"/>
    <w:rsid w:val="00DF6EE5"/>
    <w:rsid w:val="00DF79F1"/>
    <w:rsid w:val="00E030A5"/>
    <w:rsid w:val="00E0614F"/>
    <w:rsid w:val="00E0766E"/>
    <w:rsid w:val="00E1046A"/>
    <w:rsid w:val="00E10833"/>
    <w:rsid w:val="00E1482B"/>
    <w:rsid w:val="00E16D7E"/>
    <w:rsid w:val="00E16F05"/>
    <w:rsid w:val="00E170D9"/>
    <w:rsid w:val="00E213AF"/>
    <w:rsid w:val="00E218AA"/>
    <w:rsid w:val="00E2210E"/>
    <w:rsid w:val="00E22CF1"/>
    <w:rsid w:val="00E24378"/>
    <w:rsid w:val="00E254B3"/>
    <w:rsid w:val="00E25564"/>
    <w:rsid w:val="00E30B5D"/>
    <w:rsid w:val="00E311FC"/>
    <w:rsid w:val="00E32D4D"/>
    <w:rsid w:val="00E44581"/>
    <w:rsid w:val="00E4480D"/>
    <w:rsid w:val="00E50597"/>
    <w:rsid w:val="00E517BC"/>
    <w:rsid w:val="00E528F1"/>
    <w:rsid w:val="00E52A43"/>
    <w:rsid w:val="00E53B7D"/>
    <w:rsid w:val="00E546C2"/>
    <w:rsid w:val="00E54CEB"/>
    <w:rsid w:val="00E60091"/>
    <w:rsid w:val="00E619E0"/>
    <w:rsid w:val="00E62A72"/>
    <w:rsid w:val="00E62EF2"/>
    <w:rsid w:val="00E6515A"/>
    <w:rsid w:val="00E70D72"/>
    <w:rsid w:val="00E81153"/>
    <w:rsid w:val="00E82052"/>
    <w:rsid w:val="00E82EE3"/>
    <w:rsid w:val="00E83196"/>
    <w:rsid w:val="00E83FA8"/>
    <w:rsid w:val="00E8592C"/>
    <w:rsid w:val="00E86C7F"/>
    <w:rsid w:val="00E86D81"/>
    <w:rsid w:val="00E904F1"/>
    <w:rsid w:val="00E90A5E"/>
    <w:rsid w:val="00E91C58"/>
    <w:rsid w:val="00E935E1"/>
    <w:rsid w:val="00E9787B"/>
    <w:rsid w:val="00EA052D"/>
    <w:rsid w:val="00EA0575"/>
    <w:rsid w:val="00EA275A"/>
    <w:rsid w:val="00EA2A09"/>
    <w:rsid w:val="00EA5AC1"/>
    <w:rsid w:val="00EA7680"/>
    <w:rsid w:val="00EB0260"/>
    <w:rsid w:val="00EB0BC4"/>
    <w:rsid w:val="00EB295B"/>
    <w:rsid w:val="00EB32F7"/>
    <w:rsid w:val="00EB3D4F"/>
    <w:rsid w:val="00EB4981"/>
    <w:rsid w:val="00EC0B7E"/>
    <w:rsid w:val="00EC1058"/>
    <w:rsid w:val="00EC29F9"/>
    <w:rsid w:val="00EC421B"/>
    <w:rsid w:val="00ED0F21"/>
    <w:rsid w:val="00ED1599"/>
    <w:rsid w:val="00ED34C8"/>
    <w:rsid w:val="00ED71F5"/>
    <w:rsid w:val="00EE6BB8"/>
    <w:rsid w:val="00EF0BB0"/>
    <w:rsid w:val="00EF22ED"/>
    <w:rsid w:val="00EF250B"/>
    <w:rsid w:val="00EF2D02"/>
    <w:rsid w:val="00EF3A5E"/>
    <w:rsid w:val="00EF47F1"/>
    <w:rsid w:val="00EF6142"/>
    <w:rsid w:val="00F05A0B"/>
    <w:rsid w:val="00F07D37"/>
    <w:rsid w:val="00F1161C"/>
    <w:rsid w:val="00F11746"/>
    <w:rsid w:val="00F11B3A"/>
    <w:rsid w:val="00F11C2F"/>
    <w:rsid w:val="00F1315D"/>
    <w:rsid w:val="00F13985"/>
    <w:rsid w:val="00F154BA"/>
    <w:rsid w:val="00F163B5"/>
    <w:rsid w:val="00F1694E"/>
    <w:rsid w:val="00F20F2A"/>
    <w:rsid w:val="00F21EB0"/>
    <w:rsid w:val="00F22176"/>
    <w:rsid w:val="00F25AE5"/>
    <w:rsid w:val="00F25D34"/>
    <w:rsid w:val="00F3289A"/>
    <w:rsid w:val="00F369B6"/>
    <w:rsid w:val="00F377B0"/>
    <w:rsid w:val="00F37BE4"/>
    <w:rsid w:val="00F400FE"/>
    <w:rsid w:val="00F436DC"/>
    <w:rsid w:val="00F4381D"/>
    <w:rsid w:val="00F459F1"/>
    <w:rsid w:val="00F50164"/>
    <w:rsid w:val="00F51472"/>
    <w:rsid w:val="00F56A6A"/>
    <w:rsid w:val="00F606B3"/>
    <w:rsid w:val="00F61A3A"/>
    <w:rsid w:val="00F61A84"/>
    <w:rsid w:val="00F61AAC"/>
    <w:rsid w:val="00F6257E"/>
    <w:rsid w:val="00F630FF"/>
    <w:rsid w:val="00F64C9D"/>
    <w:rsid w:val="00F673E3"/>
    <w:rsid w:val="00F67594"/>
    <w:rsid w:val="00F76B93"/>
    <w:rsid w:val="00F80D08"/>
    <w:rsid w:val="00F8546D"/>
    <w:rsid w:val="00F935E0"/>
    <w:rsid w:val="00F94112"/>
    <w:rsid w:val="00F94374"/>
    <w:rsid w:val="00F954A1"/>
    <w:rsid w:val="00F965B1"/>
    <w:rsid w:val="00FA320D"/>
    <w:rsid w:val="00FA3D82"/>
    <w:rsid w:val="00FA55C8"/>
    <w:rsid w:val="00FB0208"/>
    <w:rsid w:val="00FB0DE8"/>
    <w:rsid w:val="00FB4B4F"/>
    <w:rsid w:val="00FB60F3"/>
    <w:rsid w:val="00FB742D"/>
    <w:rsid w:val="00FC1015"/>
    <w:rsid w:val="00FC205E"/>
    <w:rsid w:val="00FC22DE"/>
    <w:rsid w:val="00FC3900"/>
    <w:rsid w:val="00FC510C"/>
    <w:rsid w:val="00FC5907"/>
    <w:rsid w:val="00FD10BF"/>
    <w:rsid w:val="00FD2617"/>
    <w:rsid w:val="00FD2C7A"/>
    <w:rsid w:val="00FD6045"/>
    <w:rsid w:val="00FD62BD"/>
    <w:rsid w:val="00FE27BC"/>
    <w:rsid w:val="00FF5329"/>
    <w:rsid w:val="00FF5FE6"/>
    <w:rsid w:val="00FF6D46"/>
    <w:rsid w:val="00FF6DFD"/>
    <w:rsid w:val="00FF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46F106"/>
  <w15:docId w15:val="{8E77B654-9667-449A-AB3B-63BB0A65F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7DDF"/>
    <w:rPr>
      <w:sz w:val="28"/>
    </w:rPr>
  </w:style>
  <w:style w:type="paragraph" w:styleId="1">
    <w:name w:val="heading 1"/>
    <w:basedOn w:val="a"/>
    <w:next w:val="a"/>
    <w:qFormat/>
    <w:rsid w:val="00A67DDF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A67DDF"/>
    <w:pPr>
      <w:keepNext/>
      <w:tabs>
        <w:tab w:val="left" w:pos="0"/>
      </w:tabs>
      <w:jc w:val="center"/>
      <w:outlineLvl w:val="1"/>
    </w:pPr>
    <w:rPr>
      <w:b/>
      <w:i/>
      <w:sz w:val="32"/>
      <w:lang w:val="en-US"/>
    </w:rPr>
  </w:style>
  <w:style w:type="paragraph" w:styleId="3">
    <w:name w:val="heading 3"/>
    <w:basedOn w:val="a"/>
    <w:next w:val="a"/>
    <w:qFormat/>
    <w:rsid w:val="00A67DDF"/>
    <w:pPr>
      <w:keepNext/>
      <w:outlineLvl w:val="2"/>
    </w:pPr>
    <w:rPr>
      <w:rFonts w:ascii="Arial" w:hAnsi="Arial"/>
      <w:b/>
      <w:snapToGrid w:val="0"/>
      <w:color w:val="000000"/>
      <w:sz w:val="20"/>
    </w:rPr>
  </w:style>
  <w:style w:type="paragraph" w:styleId="4">
    <w:name w:val="heading 4"/>
    <w:basedOn w:val="a"/>
    <w:next w:val="a"/>
    <w:qFormat/>
    <w:rsid w:val="00A67DDF"/>
    <w:pPr>
      <w:keepNext/>
      <w:tabs>
        <w:tab w:val="left" w:pos="0"/>
        <w:tab w:val="left" w:pos="6237"/>
        <w:tab w:val="left" w:pos="6521"/>
      </w:tabs>
      <w:ind w:firstLine="426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A67DDF"/>
    <w:pPr>
      <w:keepNext/>
      <w:tabs>
        <w:tab w:val="left" w:pos="0"/>
      </w:tabs>
      <w:outlineLvl w:val="4"/>
    </w:pPr>
    <w:rPr>
      <w:b/>
    </w:rPr>
  </w:style>
  <w:style w:type="paragraph" w:styleId="6">
    <w:name w:val="heading 6"/>
    <w:basedOn w:val="a"/>
    <w:next w:val="a"/>
    <w:qFormat/>
    <w:rsid w:val="00A67DDF"/>
    <w:pPr>
      <w:keepNext/>
      <w:tabs>
        <w:tab w:val="left" w:pos="0"/>
      </w:tabs>
      <w:jc w:val="center"/>
      <w:outlineLvl w:val="5"/>
    </w:pPr>
    <w:rPr>
      <w:sz w:val="48"/>
    </w:rPr>
  </w:style>
  <w:style w:type="paragraph" w:styleId="7">
    <w:name w:val="heading 7"/>
    <w:basedOn w:val="a"/>
    <w:next w:val="a"/>
    <w:qFormat/>
    <w:rsid w:val="00A67DDF"/>
    <w:pPr>
      <w:keepNext/>
      <w:tabs>
        <w:tab w:val="left" w:pos="0"/>
        <w:tab w:val="left" w:pos="6237"/>
        <w:tab w:val="left" w:pos="6521"/>
      </w:tabs>
      <w:ind w:firstLine="426"/>
      <w:jc w:val="both"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67DDF"/>
    <w:pPr>
      <w:jc w:val="center"/>
    </w:pPr>
    <w:rPr>
      <w:b/>
      <w:sz w:val="36"/>
    </w:rPr>
  </w:style>
  <w:style w:type="paragraph" w:styleId="a4">
    <w:name w:val="Subtitle"/>
    <w:basedOn w:val="a"/>
    <w:qFormat/>
    <w:rsid w:val="00A67DDF"/>
    <w:pPr>
      <w:ind w:left="-960" w:right="-888"/>
      <w:jc w:val="center"/>
    </w:pPr>
    <w:rPr>
      <w:b/>
      <w:sz w:val="32"/>
    </w:rPr>
  </w:style>
  <w:style w:type="paragraph" w:styleId="a5">
    <w:name w:val="Body Text"/>
    <w:basedOn w:val="a"/>
    <w:rsid w:val="00A67DDF"/>
    <w:pPr>
      <w:jc w:val="both"/>
    </w:pPr>
  </w:style>
  <w:style w:type="paragraph" w:styleId="20">
    <w:name w:val="Body Text 2"/>
    <w:basedOn w:val="a"/>
    <w:rsid w:val="00A67DDF"/>
    <w:rPr>
      <w:sz w:val="27"/>
    </w:rPr>
  </w:style>
  <w:style w:type="paragraph" w:styleId="a6">
    <w:name w:val="Body Text Indent"/>
    <w:basedOn w:val="a"/>
    <w:rsid w:val="00A67DDF"/>
    <w:pPr>
      <w:ind w:firstLine="426"/>
    </w:pPr>
  </w:style>
  <w:style w:type="paragraph" w:styleId="30">
    <w:name w:val="Body Text 3"/>
    <w:basedOn w:val="a"/>
    <w:rsid w:val="00A67DDF"/>
    <w:pPr>
      <w:jc w:val="center"/>
    </w:pPr>
    <w:rPr>
      <w:sz w:val="24"/>
    </w:rPr>
  </w:style>
  <w:style w:type="paragraph" w:styleId="21">
    <w:name w:val="Body Text Indent 2"/>
    <w:basedOn w:val="a"/>
    <w:rsid w:val="00A67DDF"/>
    <w:pPr>
      <w:ind w:firstLine="851"/>
      <w:jc w:val="both"/>
    </w:pPr>
  </w:style>
  <w:style w:type="paragraph" w:styleId="31">
    <w:name w:val="Body Text Indent 3"/>
    <w:basedOn w:val="a"/>
    <w:rsid w:val="00A67DDF"/>
    <w:pPr>
      <w:tabs>
        <w:tab w:val="left" w:pos="1134"/>
      </w:tabs>
      <w:ind w:left="1134" w:hanging="567"/>
      <w:jc w:val="both"/>
    </w:pPr>
  </w:style>
  <w:style w:type="paragraph" w:styleId="a7">
    <w:name w:val="Block Text"/>
    <w:basedOn w:val="a"/>
    <w:rsid w:val="00A67DDF"/>
    <w:pPr>
      <w:ind w:left="567" w:right="-766" w:firstLine="851"/>
    </w:pPr>
    <w:rPr>
      <w:sz w:val="32"/>
    </w:rPr>
  </w:style>
  <w:style w:type="paragraph" w:styleId="a8">
    <w:name w:val="footer"/>
    <w:basedOn w:val="a"/>
    <w:link w:val="a9"/>
    <w:uiPriority w:val="99"/>
    <w:rsid w:val="00A67DDF"/>
    <w:pPr>
      <w:tabs>
        <w:tab w:val="center" w:pos="4677"/>
        <w:tab w:val="right" w:pos="9355"/>
      </w:tabs>
    </w:pPr>
    <w:rPr>
      <w:sz w:val="24"/>
    </w:rPr>
  </w:style>
  <w:style w:type="character" w:customStyle="1" w:styleId="a9">
    <w:name w:val="Нижний колонтитул Знак"/>
    <w:link w:val="a8"/>
    <w:uiPriority w:val="99"/>
    <w:rsid w:val="00CD7D21"/>
    <w:rPr>
      <w:sz w:val="24"/>
    </w:rPr>
  </w:style>
  <w:style w:type="character" w:styleId="aa">
    <w:name w:val="page number"/>
    <w:basedOn w:val="a0"/>
    <w:rsid w:val="00A67DDF"/>
  </w:style>
  <w:style w:type="paragraph" w:styleId="ab">
    <w:name w:val="Balloon Text"/>
    <w:basedOn w:val="a"/>
    <w:semiHidden/>
    <w:rsid w:val="002316A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6C34D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D71623"/>
    <w:rPr>
      <w:sz w:val="28"/>
    </w:rPr>
  </w:style>
  <w:style w:type="table" w:styleId="ae">
    <w:name w:val="Table Grid"/>
    <w:basedOn w:val="a1"/>
    <w:rsid w:val="007475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A72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06467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pple-converted-space">
    <w:name w:val="apple-converted-space"/>
    <w:basedOn w:val="a0"/>
    <w:rsid w:val="00A56240"/>
  </w:style>
  <w:style w:type="paragraph" w:styleId="af">
    <w:name w:val="List Paragraph"/>
    <w:basedOn w:val="a"/>
    <w:uiPriority w:val="34"/>
    <w:qFormat/>
    <w:rsid w:val="001A52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463DAD"/>
    <w:rPr>
      <w:sz w:val="24"/>
      <w:szCs w:val="24"/>
    </w:rPr>
  </w:style>
  <w:style w:type="paragraph" w:styleId="HTML">
    <w:name w:val="HTML Preformatted"/>
    <w:basedOn w:val="a"/>
    <w:link w:val="HTML0"/>
    <w:rsid w:val="00F64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F64C9D"/>
    <w:rPr>
      <w:rFonts w:ascii="Courier New" w:hAnsi="Courier New" w:cs="Courier New"/>
    </w:rPr>
  </w:style>
  <w:style w:type="paragraph" w:styleId="af1">
    <w:name w:val="Document Map"/>
    <w:basedOn w:val="a"/>
    <w:link w:val="af2"/>
    <w:uiPriority w:val="99"/>
    <w:semiHidden/>
    <w:unhideWhenUsed/>
    <w:rsid w:val="006F44E7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6F44E7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263C1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81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85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55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71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353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5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02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11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90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2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02F27-71F6-43FC-986F-408730592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Sljugba Zakazchika</Company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BSI</dc:creator>
  <cp:lastModifiedBy>User</cp:lastModifiedBy>
  <cp:revision>12</cp:revision>
  <cp:lastPrinted>2020-05-12T08:50:00Z</cp:lastPrinted>
  <dcterms:created xsi:type="dcterms:W3CDTF">2025-03-27T08:32:00Z</dcterms:created>
  <dcterms:modified xsi:type="dcterms:W3CDTF">2025-04-01T04:00:00Z</dcterms:modified>
</cp:coreProperties>
</file>